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商洛市工业科技特派员试点实施方案（试行）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w:t>
      </w:r>
      <w:r>
        <w:rPr>
          <w:rFonts w:hint="eastAsia" w:ascii="仿宋_GB2312" w:hAnsi="仿宋_GB2312" w:eastAsia="仿宋_GB2312" w:cs="仿宋_GB2312"/>
          <w:color w:val="auto"/>
          <w:lang w:eastAsia="zh-CN"/>
        </w:rPr>
        <w:t>深入贯彻落实习近平总书记关于科技特派员工作</w:t>
      </w:r>
      <w:r>
        <w:rPr>
          <w:rFonts w:hint="eastAsia" w:ascii="仿宋_GB2312" w:hAnsi="仿宋_GB2312" w:eastAsia="仿宋_GB2312" w:cs="仿宋_GB2312"/>
          <w:color w:val="auto"/>
          <w:lang w:val="en-US" w:eastAsia="zh-CN"/>
        </w:rPr>
        <w:t>20周年的重要指示精神，</w:t>
      </w:r>
      <w:r>
        <w:rPr>
          <w:rFonts w:hint="eastAsia" w:ascii="仿宋_GB2312" w:hAnsi="仿宋_GB2312" w:cs="仿宋_GB2312"/>
          <w:color w:val="auto"/>
          <w:lang w:val="en-US" w:eastAsia="zh-CN"/>
        </w:rPr>
        <w:t>贯通落实“五个扎实”“五项要求”“四个着力”，按照</w:t>
      </w:r>
      <w:r>
        <w:rPr>
          <w:rFonts w:hint="eastAsia" w:ascii="仿宋_GB2312" w:hAnsi="仿宋_GB2312" w:eastAsia="仿宋_GB2312" w:cs="仿宋_GB2312"/>
          <w:color w:val="auto"/>
          <w:lang w:eastAsia="zh-CN"/>
        </w:rPr>
        <w:t>《商洛市科技型企业创新发展三年倍增计划》（商政办发</w:t>
      </w:r>
      <w:r>
        <w:rPr>
          <w:rFonts w:hint="eastAsia" w:ascii="仿宋_GB2312" w:hAnsi="仿宋_GB2312" w:eastAsia="仿宋_GB2312" w:cs="仿宋_GB2312"/>
          <w:color w:val="auto"/>
          <w:lang w:val="en-US" w:eastAsia="zh-CN"/>
        </w:rPr>
        <w:t>〔2023〕14号</w:t>
      </w:r>
      <w:r>
        <w:rPr>
          <w:rFonts w:hint="eastAsia" w:ascii="仿宋_GB2312" w:hAnsi="仿宋_GB2312" w:eastAsia="仿宋_GB2312" w:cs="仿宋_GB2312"/>
          <w:color w:val="auto"/>
          <w:lang w:eastAsia="zh-CN"/>
        </w:rPr>
        <w:t>）和</w:t>
      </w:r>
      <w:r>
        <w:rPr>
          <w:rFonts w:hint="eastAsia" w:ascii="仿宋_GB2312" w:hAnsi="仿宋_GB2312" w:eastAsia="仿宋_GB2312" w:cs="仿宋_GB2312"/>
          <w:color w:val="auto"/>
          <w:lang w:val="en-US" w:eastAsia="zh-CN"/>
        </w:rPr>
        <w:t>《商洛市深入推行科技特派员制度实施方案》（商科发〔2020〕23号）精神，</w:t>
      </w:r>
      <w:r>
        <w:rPr>
          <w:rFonts w:hint="eastAsia" w:ascii="仿宋_GB2312" w:hAnsi="仿宋_GB2312" w:eastAsia="仿宋_GB2312" w:cs="仿宋_GB2312"/>
          <w:color w:val="auto"/>
        </w:rPr>
        <w:t>进一步提高我市规上工业企业科技创新水平</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推动企业实施科研项目、攻克关键技术难题、增加研发投入，促进产学研有效结合，提高企业自主创新能力和市场竞争力，进一步推动工业</w:t>
      </w:r>
      <w:r>
        <w:rPr>
          <w:rFonts w:hint="eastAsia" w:ascii="仿宋_GB2312" w:hAnsi="仿宋_GB2312" w:eastAsia="仿宋_GB2312" w:cs="仿宋_GB2312"/>
          <w:color w:val="auto"/>
          <w:lang w:eastAsia="zh-CN"/>
        </w:rPr>
        <w:t>企业创新</w:t>
      </w:r>
      <w:r>
        <w:rPr>
          <w:rFonts w:hint="eastAsia" w:ascii="仿宋_GB2312" w:hAnsi="仿宋_GB2312" w:eastAsia="仿宋_GB2312" w:cs="仿宋_GB2312"/>
          <w:color w:val="auto"/>
        </w:rPr>
        <w:t>发展。现结合我市实际，制定</w:t>
      </w:r>
      <w:r>
        <w:rPr>
          <w:rFonts w:hint="eastAsia" w:ascii="仿宋_GB2312" w:hAnsi="仿宋_GB2312" w:eastAsia="仿宋_GB2312" w:cs="仿宋_GB2312"/>
          <w:color w:val="auto"/>
          <w:lang w:eastAsia="zh-CN"/>
        </w:rPr>
        <w:t>商洛</w:t>
      </w:r>
      <w:r>
        <w:rPr>
          <w:rFonts w:hint="eastAsia" w:ascii="仿宋_GB2312" w:hAnsi="仿宋_GB2312" w:eastAsia="仿宋_GB2312" w:cs="仿宋_GB2312"/>
          <w:color w:val="auto"/>
        </w:rPr>
        <w:t>市工业科技特派员</w:t>
      </w:r>
      <w:r>
        <w:rPr>
          <w:rFonts w:hint="eastAsia" w:ascii="仿宋_GB2312" w:hAnsi="仿宋_GB2312" w:eastAsia="仿宋_GB2312" w:cs="仿宋_GB2312"/>
          <w:color w:val="auto"/>
          <w:lang w:eastAsia="zh-CN"/>
        </w:rPr>
        <w:t>试点</w:t>
      </w:r>
      <w:r>
        <w:rPr>
          <w:rFonts w:hint="eastAsia" w:ascii="仿宋_GB2312" w:hAnsi="仿宋_GB2312" w:eastAsia="仿宋_GB2312" w:cs="仿宋_GB2312"/>
          <w:color w:val="auto"/>
        </w:rPr>
        <w:t>实施方案</w:t>
      </w:r>
      <w:r>
        <w:rPr>
          <w:rFonts w:hint="eastAsia" w:ascii="仿宋_GB2312" w:hAnsi="仿宋_GB2312" w:eastAsia="仿宋_GB2312" w:cs="仿宋_GB2312"/>
          <w:color w:val="auto"/>
          <w:lang w:eastAsia="zh-CN"/>
        </w:rPr>
        <w:t>（试行）</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lang w:eastAsia="zh-CN"/>
        </w:rPr>
      </w:pPr>
      <w:r>
        <w:rPr>
          <w:rFonts w:hint="eastAsia" w:ascii="黑体" w:hAnsi="黑体" w:eastAsia="黑体" w:cs="黑体"/>
          <w:color w:val="auto"/>
          <w:lang w:eastAsia="zh-CN"/>
        </w:rPr>
        <w:t>一、基本思路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以科技人员为主体，以高等院校、科研院所为技术依托，重点面向</w:t>
      </w:r>
      <w:r>
        <w:rPr>
          <w:rFonts w:hint="eastAsia" w:ascii="仿宋_GB2312" w:hAnsi="仿宋_GB2312" w:eastAsia="仿宋_GB2312" w:cs="仿宋_GB2312"/>
          <w:color w:val="auto"/>
          <w:lang w:eastAsia="zh-CN"/>
        </w:rPr>
        <w:t>规上工业企业</w:t>
      </w:r>
      <w:r>
        <w:rPr>
          <w:rFonts w:hint="eastAsia" w:ascii="仿宋_GB2312" w:hAnsi="仿宋_GB2312" w:eastAsia="仿宋_GB2312" w:cs="仿宋_GB2312"/>
          <w:color w:val="auto"/>
        </w:rPr>
        <w:t>、创新型成长企业、战略性新兴产业企业技术需求，寻找科技、人才、企业三者结合点，快速提升企业科技创新能力和核心竞争力，有效搭建企业与高等院校、科研院所之间的技术交流合作平台，</w:t>
      </w:r>
      <w:r>
        <w:rPr>
          <w:rFonts w:hint="eastAsia" w:ascii="仿宋_GB2312" w:hAnsi="仿宋_GB2312" w:eastAsia="仿宋_GB2312" w:cs="仿宋_GB2312"/>
          <w:color w:val="auto"/>
          <w:lang w:eastAsia="zh-CN"/>
        </w:rPr>
        <w:t>先在山阳、镇安开展首批工业科技特派员试点工作，</w:t>
      </w:r>
      <w:r>
        <w:rPr>
          <w:rFonts w:hint="eastAsia" w:ascii="仿宋_GB2312" w:hAnsi="仿宋_GB2312" w:eastAsia="仿宋_GB2312" w:cs="仿宋_GB2312"/>
          <w:color w:val="auto"/>
        </w:rPr>
        <w:t>探索建立和完善科技人员服务基层企业长效机制，不断加快我市高新技术产业发展和企业科技创新。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紧紧围绕创新驱动发展战略和“科技型企业创新发展三年倍增”计划，以“试点启动、重点带动、稳步推进”为原则，努力通过工业科技特派员试点实施，构建有效推动企业发展的科技创新服务体系。</w:t>
      </w:r>
      <w:r>
        <w:rPr>
          <w:rFonts w:hint="eastAsia" w:ascii="仿宋_GB2312" w:hAnsi="仿宋_GB2312" w:eastAsia="仿宋_GB2312" w:cs="仿宋_GB2312"/>
          <w:color w:val="auto"/>
        </w:rPr>
        <w:t>到20</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rPr>
        <w:t>年底，</w:t>
      </w:r>
      <w:r>
        <w:rPr>
          <w:rFonts w:hint="eastAsia" w:ascii="仿宋_GB2312" w:hAnsi="仿宋_GB2312" w:eastAsia="仿宋_GB2312" w:cs="仿宋_GB2312"/>
          <w:color w:val="auto"/>
          <w:lang w:eastAsia="zh-CN"/>
        </w:rPr>
        <w:t>从高校、科研院所、市内企业以及统计、税务、工信等政府部门</w:t>
      </w:r>
      <w:r>
        <w:rPr>
          <w:rFonts w:hint="eastAsia" w:ascii="仿宋_GB2312" w:hAnsi="仿宋_GB2312" w:eastAsia="仿宋_GB2312" w:cs="仿宋_GB2312"/>
          <w:color w:val="auto"/>
          <w:lang w:val="en-US" w:eastAsia="zh-CN"/>
        </w:rPr>
        <w:t>选派工业科技特派员，服务县域工业企业。</w:t>
      </w:r>
      <w:r>
        <w:rPr>
          <w:rFonts w:hint="eastAsia" w:ascii="仿宋_GB2312" w:hAnsi="仿宋_GB2312" w:eastAsia="仿宋_GB2312" w:cs="仿宋_GB2312"/>
          <w:color w:val="auto"/>
          <w:lang w:eastAsia="zh-CN"/>
        </w:rPr>
        <w:t>以“</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1+N</w:t>
      </w:r>
      <w:r>
        <w:rPr>
          <w:rFonts w:hint="eastAsia" w:ascii="仿宋_GB2312" w:hAnsi="仿宋_GB2312" w:eastAsia="仿宋_GB2312" w:cs="仿宋_GB2312"/>
          <w:color w:val="auto"/>
          <w:lang w:eastAsia="zh-CN"/>
        </w:rPr>
        <w:t>”（即一人一企、一人多企）模式</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规上工业企业研发投入同比增长</w:t>
      </w:r>
      <w:r>
        <w:rPr>
          <w:rFonts w:hint="eastAsia" w:ascii="仿宋_GB2312" w:hAnsi="仿宋_GB2312" w:eastAsia="仿宋_GB2312" w:cs="仿宋_GB2312"/>
          <w:color w:val="auto"/>
          <w:lang w:val="en-US" w:eastAsia="zh-CN"/>
        </w:rPr>
        <w:t>30%以上，每名工业科技特派员至少帮助企业推广转化1项科技成果、攻克解决1项技术难题、申报受理1件发明专利，</w:t>
      </w:r>
      <w:r>
        <w:rPr>
          <w:rFonts w:hint="eastAsia" w:ascii="仿宋_GB2312" w:hAnsi="仿宋_GB2312" w:eastAsia="仿宋_GB2312" w:cs="仿宋_GB2312"/>
          <w:color w:val="auto"/>
        </w:rPr>
        <w:t>共建一批</w:t>
      </w:r>
      <w:r>
        <w:rPr>
          <w:rFonts w:hint="eastAsia" w:ascii="仿宋_GB2312" w:hAnsi="仿宋_GB2312" w:eastAsia="仿宋_GB2312" w:cs="仿宋_GB2312"/>
          <w:color w:val="auto"/>
          <w:lang w:eastAsia="zh-CN"/>
        </w:rPr>
        <w:t>新型</w:t>
      </w:r>
      <w:r>
        <w:rPr>
          <w:rFonts w:hint="eastAsia" w:ascii="仿宋_GB2312" w:hAnsi="仿宋_GB2312" w:eastAsia="仿宋_GB2312" w:cs="仿宋_GB2312"/>
          <w:color w:val="auto"/>
        </w:rPr>
        <w:t>研发平台，</w:t>
      </w:r>
      <w:r>
        <w:rPr>
          <w:rFonts w:hint="eastAsia" w:ascii="仿宋_GB2312" w:hAnsi="仿宋_GB2312" w:eastAsia="仿宋_GB2312" w:cs="仿宋_GB2312"/>
          <w:color w:val="auto"/>
          <w:lang w:eastAsia="zh-CN"/>
        </w:rPr>
        <w:t>策划一批项目，</w:t>
      </w:r>
      <w:r>
        <w:rPr>
          <w:rFonts w:hint="eastAsia" w:ascii="仿宋_GB2312" w:hAnsi="仿宋_GB2312" w:eastAsia="仿宋_GB2312" w:cs="仿宋_GB2312"/>
          <w:color w:val="auto"/>
        </w:rPr>
        <w:t>培养一批高层次</w:t>
      </w:r>
      <w:r>
        <w:rPr>
          <w:rFonts w:hint="eastAsia" w:ascii="仿宋_GB2312" w:hAnsi="仿宋_GB2312" w:eastAsia="仿宋_GB2312" w:cs="仿宋_GB2312"/>
          <w:color w:val="auto"/>
          <w:lang w:eastAsia="zh-CN"/>
        </w:rPr>
        <w:t>科学</w:t>
      </w:r>
      <w:r>
        <w:rPr>
          <w:rFonts w:hint="eastAsia" w:ascii="仿宋_GB2312" w:hAnsi="仿宋_GB2312" w:eastAsia="仿宋_GB2312" w:cs="仿宋_GB2312"/>
          <w:color w:val="auto"/>
        </w:rPr>
        <w:t>技术</w:t>
      </w:r>
      <w:r>
        <w:rPr>
          <w:rFonts w:hint="eastAsia" w:ascii="仿宋_GB2312" w:hAnsi="仿宋_GB2312" w:eastAsia="仿宋_GB2312" w:cs="仿宋_GB2312"/>
          <w:color w:val="auto"/>
          <w:lang w:eastAsia="zh-CN"/>
        </w:rPr>
        <w:t>人才</w:t>
      </w:r>
      <w:r>
        <w:rPr>
          <w:rFonts w:hint="eastAsia" w:ascii="仿宋_GB2312" w:hAnsi="仿宋_GB2312" w:eastAsia="仿宋_GB2312" w:cs="仿宋_GB2312"/>
          <w:color w:val="auto"/>
        </w:rPr>
        <w:t>和管理人才，形成以高校和科研机构为依托，科技特派员为先导，企业为载体的科技人员服务企业的长效机制</w:t>
      </w:r>
      <w:r>
        <w:rPr>
          <w:rFonts w:hint="eastAsia" w:ascii="仿宋_GB2312" w:hAnsi="仿宋_GB2312" w:eastAsia="仿宋_GB2312" w:cs="仿宋_GB2312"/>
          <w:color w:val="auto"/>
          <w:lang w:eastAsia="zh-CN"/>
        </w:rPr>
        <w:t>；形成政府引导、市场驱动，各方参与、服务为主，特色鲜明、互利互赢的工业科技特派员创新创业和科技与企业融通创新示范新格局，</w:t>
      </w:r>
      <w:r>
        <w:rPr>
          <w:rFonts w:hint="eastAsia" w:ascii="仿宋_GB2312" w:hAnsi="仿宋_GB2312" w:eastAsia="仿宋_GB2312" w:cs="仿宋_GB2312"/>
          <w:color w:val="auto"/>
          <w:lang w:val="en-US" w:eastAsia="zh-CN"/>
        </w:rPr>
        <w:t>有效推进我市经济转型发展。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rPr>
      </w:pPr>
      <w:r>
        <w:rPr>
          <w:rFonts w:hint="eastAsia" w:ascii="黑体" w:hAnsi="黑体" w:eastAsia="黑体" w:cs="黑体"/>
          <w:color w:val="auto"/>
          <w:lang w:eastAsia="zh-CN"/>
        </w:rPr>
        <w:t>三、</w:t>
      </w:r>
      <w:r>
        <w:rPr>
          <w:rFonts w:hint="eastAsia" w:ascii="黑体" w:hAnsi="黑体" w:eastAsia="黑体" w:cs="黑体"/>
          <w:color w:val="auto"/>
        </w:rPr>
        <w:t>选派</w:t>
      </w:r>
      <w:r>
        <w:rPr>
          <w:rFonts w:hint="eastAsia" w:ascii="黑体" w:hAnsi="黑体" w:eastAsia="黑体" w:cs="黑体"/>
          <w:color w:val="auto"/>
          <w:lang w:eastAsia="zh-CN"/>
        </w:rPr>
        <w:t>对象</w:t>
      </w:r>
      <w:r>
        <w:rPr>
          <w:rFonts w:hint="eastAsia" w:ascii="黑体" w:hAnsi="黑体" w:eastAsia="黑体" w:cs="黑体"/>
          <w:color w:val="auto"/>
        </w:rPr>
        <w:t>及程序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lang w:eastAsia="zh-CN"/>
        </w:rPr>
        <w:t>（一）</w:t>
      </w:r>
      <w:r>
        <w:rPr>
          <w:rFonts w:hint="eastAsia" w:ascii="楷体_GB2312" w:hAnsi="楷体_GB2312" w:eastAsia="楷体_GB2312" w:cs="楷体_GB2312"/>
          <w:b/>
          <w:bCs/>
          <w:color w:val="auto"/>
        </w:rPr>
        <w:t>选派对象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工业科技特派员</w:t>
      </w:r>
      <w:r>
        <w:rPr>
          <w:rFonts w:hint="eastAsia" w:ascii="仿宋_GB2312" w:hAnsi="仿宋_GB2312" w:eastAsia="仿宋_GB2312" w:cs="仿宋_GB2312"/>
          <w:color w:val="auto"/>
          <w:lang w:eastAsia="zh-CN"/>
        </w:rPr>
        <w:t>主要由以下几方面人员组成：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1.市</w:t>
      </w:r>
      <w:r>
        <w:rPr>
          <w:rFonts w:hint="eastAsia" w:ascii="仿宋_GB2312" w:hAnsi="仿宋_GB2312" w:eastAsia="仿宋_GB2312" w:cs="仿宋_GB2312"/>
          <w:color w:val="auto"/>
        </w:rPr>
        <w:t>内</w:t>
      </w:r>
      <w:r>
        <w:rPr>
          <w:rFonts w:hint="eastAsia" w:ascii="仿宋_GB2312" w:hAnsi="仿宋_GB2312" w:eastAsia="仿宋_GB2312" w:cs="仿宋_GB2312"/>
          <w:color w:val="auto"/>
          <w:lang w:eastAsia="zh-CN"/>
        </w:rPr>
        <w:t>高</w:t>
      </w:r>
      <w:r>
        <w:rPr>
          <w:rFonts w:hint="eastAsia" w:ascii="仿宋_GB2312" w:hAnsi="仿宋_GB2312" w:eastAsia="仿宋_GB2312" w:cs="仿宋_GB2312"/>
          <w:color w:val="auto"/>
        </w:rPr>
        <w:t>校</w:t>
      </w:r>
      <w:r>
        <w:rPr>
          <w:rFonts w:hint="eastAsia" w:ascii="仿宋_GB2312" w:hAnsi="仿宋_GB2312" w:eastAsia="仿宋_GB2312" w:cs="仿宋_GB2312"/>
          <w:color w:val="auto"/>
          <w:lang w:eastAsia="zh-CN"/>
        </w:rPr>
        <w:t>和</w:t>
      </w:r>
      <w:r>
        <w:rPr>
          <w:rFonts w:hint="eastAsia" w:ascii="仿宋_GB2312" w:hAnsi="仿宋_GB2312" w:eastAsia="仿宋_GB2312" w:cs="仿宋_GB2312"/>
          <w:color w:val="auto"/>
        </w:rPr>
        <w:t>科研院所，</w:t>
      </w:r>
      <w:r>
        <w:rPr>
          <w:rFonts w:hint="eastAsia" w:ascii="仿宋_GB2312" w:hAnsi="仿宋_GB2312" w:eastAsia="仿宋_GB2312" w:cs="仿宋_GB2312"/>
          <w:color w:val="auto"/>
          <w:lang w:eastAsia="zh-CN"/>
        </w:rPr>
        <w:t>一般</w:t>
      </w:r>
      <w:r>
        <w:rPr>
          <w:rFonts w:hint="eastAsia" w:ascii="仿宋_GB2312" w:hAnsi="仿宋_GB2312" w:eastAsia="仿宋_GB2312" w:cs="仿宋_GB2312"/>
          <w:color w:val="auto"/>
        </w:rPr>
        <w:t>具有</w:t>
      </w:r>
      <w:r>
        <w:rPr>
          <w:rFonts w:hint="eastAsia" w:ascii="仿宋_GB2312" w:hAnsi="仿宋_GB2312" w:eastAsia="仿宋_GB2312" w:cs="仿宋_GB2312"/>
          <w:color w:val="auto"/>
          <w:lang w:eastAsia="zh-CN"/>
        </w:rPr>
        <w:t>本科以上学历、中级</w:t>
      </w:r>
      <w:r>
        <w:rPr>
          <w:rFonts w:hint="eastAsia" w:ascii="仿宋_GB2312" w:hAnsi="仿宋_GB2312" w:eastAsia="仿宋_GB2312" w:cs="仿宋_GB2312"/>
          <w:color w:val="auto"/>
        </w:rPr>
        <w:t>以上技术职称或在相关领域有技术专长</w:t>
      </w:r>
      <w:r>
        <w:rPr>
          <w:rFonts w:hint="eastAsia" w:ascii="仿宋_GB2312" w:hAnsi="仿宋_GB2312" w:eastAsia="仿宋_GB2312" w:cs="仿宋_GB2312"/>
          <w:color w:val="auto"/>
          <w:lang w:eastAsia="zh-CN"/>
        </w:rPr>
        <w:t>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商洛市科技、统计、税务、工信等相关部门的统计、税收征管和政策信息、科技服务人员；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3.企业技术负责人或财务、统计人员；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4.其他符合条件人员；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以上人员，须具备身体健康，热心科技创新创业工作，具有到企业开展服务意愿；具有良好的技术指导与传授、信息传播、成果转化、产品研发及产业链增值服务的基本条件；具有对企业发展情况和对产业发展、企业生产、产品研发、市场与资源分布情况的掌握了解；具有良好的行业影响力和社会声誉，无不良记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企业必须是在</w:t>
      </w:r>
      <w:r>
        <w:rPr>
          <w:rFonts w:hint="eastAsia" w:ascii="仿宋_GB2312" w:hAnsi="仿宋_GB2312" w:eastAsia="仿宋_GB2312" w:cs="仿宋_GB2312"/>
          <w:color w:val="auto"/>
          <w:lang w:eastAsia="zh-CN"/>
        </w:rPr>
        <w:t>商洛</w:t>
      </w:r>
      <w:r>
        <w:rPr>
          <w:rFonts w:hint="eastAsia" w:ascii="仿宋_GB2312" w:hAnsi="仿宋_GB2312" w:eastAsia="仿宋_GB2312" w:cs="仿宋_GB2312"/>
          <w:color w:val="auto"/>
        </w:rPr>
        <w:t>市注册，具有独立法人资格的企业。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bCs/>
          <w:color w:val="auto"/>
          <w:lang w:eastAsia="zh-CN"/>
        </w:rPr>
      </w:pPr>
      <w:r>
        <w:rPr>
          <w:rFonts w:hint="eastAsia" w:ascii="楷体_GB2312" w:hAnsi="楷体_GB2312" w:eastAsia="楷体_GB2312" w:cs="楷体_GB2312"/>
          <w:b/>
          <w:bCs/>
          <w:color w:val="auto"/>
          <w:lang w:eastAsia="zh-CN"/>
        </w:rPr>
        <w:t>（二）</w:t>
      </w:r>
      <w:r>
        <w:rPr>
          <w:rFonts w:hint="eastAsia" w:ascii="楷体_GB2312" w:hAnsi="楷体_GB2312" w:eastAsia="楷体_GB2312" w:cs="楷体_GB2312"/>
          <w:b/>
          <w:bCs/>
          <w:color w:val="auto"/>
        </w:rPr>
        <w:t>选派</w:t>
      </w:r>
      <w:r>
        <w:rPr>
          <w:rFonts w:hint="eastAsia" w:ascii="楷体_GB2312" w:hAnsi="楷体_GB2312" w:eastAsia="楷体_GB2312" w:cs="楷体_GB2312"/>
          <w:b/>
          <w:bCs/>
          <w:color w:val="auto"/>
          <w:lang w:eastAsia="zh-CN"/>
        </w:rPr>
        <w:t>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征集需求。各县（区）科技</w:t>
      </w:r>
      <w:r>
        <w:rPr>
          <w:rFonts w:hint="eastAsia" w:ascii="仿宋_GB2312" w:hAnsi="仿宋_GB2312" w:eastAsia="仿宋_GB2312" w:cs="仿宋_GB2312"/>
          <w:color w:val="auto"/>
          <w:lang w:eastAsia="zh-CN"/>
        </w:rPr>
        <w:t>部门</w:t>
      </w:r>
      <w:r>
        <w:rPr>
          <w:rFonts w:hint="eastAsia" w:ascii="仿宋_GB2312" w:hAnsi="仿宋_GB2312" w:eastAsia="仿宋_GB2312" w:cs="仿宋_GB2312"/>
          <w:color w:val="auto"/>
        </w:rPr>
        <w:t>对</w:t>
      </w:r>
      <w:r>
        <w:rPr>
          <w:rFonts w:hint="eastAsia" w:ascii="仿宋_GB2312" w:hAnsi="仿宋_GB2312" w:eastAsia="仿宋_GB2312" w:cs="仿宋_GB2312"/>
          <w:color w:val="auto"/>
          <w:lang w:eastAsia="zh-CN"/>
        </w:rPr>
        <w:t>规上工业</w:t>
      </w:r>
      <w:r>
        <w:rPr>
          <w:rFonts w:hint="eastAsia" w:ascii="仿宋_GB2312" w:hAnsi="仿宋_GB2312" w:eastAsia="仿宋_GB2312" w:cs="仿宋_GB2312"/>
          <w:color w:val="auto"/>
        </w:rPr>
        <w:t>企业的科技需求进行摸底调查，组织企业填报《工业科技特派员派驻企业需求表》。各高校、科研院所</w:t>
      </w:r>
      <w:r>
        <w:rPr>
          <w:rFonts w:hint="eastAsia" w:ascii="仿宋_GB2312" w:hAnsi="仿宋_GB2312" w:eastAsia="仿宋_GB2312" w:cs="仿宋_GB2312"/>
          <w:color w:val="auto"/>
          <w:lang w:eastAsia="zh-CN"/>
        </w:rPr>
        <w:t>和相关部门</w:t>
      </w:r>
      <w:r>
        <w:rPr>
          <w:rFonts w:hint="eastAsia" w:ascii="仿宋_GB2312" w:hAnsi="仿宋_GB2312" w:eastAsia="仿宋_GB2312" w:cs="仿宋_GB2312"/>
          <w:color w:val="auto"/>
        </w:rPr>
        <w:t>也可结合自身技术优势，提出派驻意向。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选聘人员。根据征集到的技术需求，组织具有相应技术的单位和科技人员报名应聘。个人自愿到企业服务的，可直接向</w:t>
      </w: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科技特派员</w:t>
      </w:r>
      <w:r>
        <w:rPr>
          <w:rFonts w:hint="eastAsia" w:ascii="仿宋_GB2312" w:hAnsi="仿宋_GB2312" w:eastAsia="仿宋_GB2312" w:cs="仿宋_GB2312"/>
          <w:color w:val="auto"/>
          <w:lang w:eastAsia="zh-CN"/>
        </w:rPr>
        <w:t>工作</w:t>
      </w:r>
      <w:r>
        <w:rPr>
          <w:rFonts w:hint="eastAsia" w:ascii="仿宋_GB2312" w:hAnsi="仿宋_GB2312" w:eastAsia="仿宋_GB2312" w:cs="仿宋_GB2312"/>
          <w:color w:val="auto"/>
        </w:rPr>
        <w:t>办公室申请报名。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组织对接。针对企业的需求和高校、科研院所派驻意愿，组织拟选派人员与企业进行一一对接。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签订协议。对接成功后，签订《</w:t>
      </w:r>
      <w:r>
        <w:rPr>
          <w:rFonts w:hint="eastAsia" w:ascii="仿宋_GB2312" w:hAnsi="仿宋_GB2312" w:eastAsia="仿宋_GB2312" w:cs="仿宋_GB2312"/>
          <w:color w:val="auto"/>
          <w:lang w:eastAsia="zh-CN"/>
        </w:rPr>
        <w:t>商洛</w:t>
      </w:r>
      <w:r>
        <w:rPr>
          <w:rFonts w:hint="eastAsia" w:ascii="仿宋_GB2312" w:hAnsi="仿宋_GB2312" w:eastAsia="仿宋_GB2312" w:cs="仿宋_GB2312"/>
          <w:color w:val="auto"/>
        </w:rPr>
        <w:t>市工业科技特派员派驻协议书》。明确各方的责任、权利与义务。派驻各方可根据需要签订知识产权、利益归属以及其它协议。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企业与特派员签署《派驻协议》后，经市科技特派员</w:t>
      </w:r>
      <w:r>
        <w:rPr>
          <w:rFonts w:hint="eastAsia" w:ascii="仿宋_GB2312" w:hAnsi="仿宋_GB2312" w:eastAsia="仿宋_GB2312" w:cs="仿宋_GB2312"/>
          <w:color w:val="auto"/>
          <w:lang w:eastAsia="zh-CN"/>
        </w:rPr>
        <w:t>工作</w:t>
      </w:r>
      <w:r>
        <w:rPr>
          <w:rFonts w:hint="eastAsia" w:ascii="仿宋_GB2312" w:hAnsi="仿宋_GB2312" w:eastAsia="仿宋_GB2312" w:cs="仿宋_GB2312"/>
          <w:color w:val="auto"/>
        </w:rPr>
        <w:t>办公室、派出单位审核通过，打印书面材料盖章后提交</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四、重点任务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科技特派员以提高企业</w:t>
      </w:r>
      <w:r>
        <w:rPr>
          <w:rFonts w:hint="eastAsia" w:ascii="仿宋_GB2312" w:hAnsi="仿宋_GB2312" w:eastAsia="仿宋_GB2312" w:cs="仿宋_GB2312"/>
          <w:color w:val="auto"/>
          <w:lang w:eastAsia="zh-CN"/>
        </w:rPr>
        <w:t>科</w:t>
      </w:r>
      <w:r>
        <w:rPr>
          <w:rFonts w:hint="eastAsia" w:ascii="仿宋_GB2312" w:hAnsi="仿宋_GB2312" w:eastAsia="仿宋_GB2312" w:cs="仿宋_GB2312"/>
          <w:color w:val="auto"/>
        </w:rPr>
        <w:t>技</w:t>
      </w:r>
      <w:r>
        <w:rPr>
          <w:rFonts w:hint="eastAsia" w:ascii="仿宋_GB2312" w:hAnsi="仿宋_GB2312" w:eastAsia="仿宋_GB2312" w:cs="仿宋_GB2312"/>
          <w:color w:val="auto"/>
          <w:lang w:eastAsia="zh-CN"/>
        </w:rPr>
        <w:t>创新</w:t>
      </w:r>
      <w:r>
        <w:rPr>
          <w:rFonts w:hint="eastAsia" w:ascii="仿宋_GB2312" w:hAnsi="仿宋_GB2312" w:eastAsia="仿宋_GB2312" w:cs="仿宋_GB2312"/>
          <w:color w:val="auto"/>
        </w:rPr>
        <w:t>能力、促进企业发展为宗旨，围绕企业发展，帮助制定技术发展战略，组织对关键技术进行科技攻</w:t>
      </w:r>
      <w:r>
        <w:rPr>
          <w:rFonts w:hint="eastAsia" w:ascii="仿宋_GB2312" w:hAnsi="仿宋_GB2312" w:eastAsia="仿宋_GB2312" w:cs="仿宋_GB2312"/>
          <w:color w:val="auto"/>
          <w:lang w:eastAsia="zh-CN"/>
        </w:rPr>
        <w:t>关，解决企业生产经营和新产品研发中的技术难题，提升企业产品竞争力和市场占有率</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充分利用派出单位的</w:t>
      </w:r>
      <w:r>
        <w:rPr>
          <w:rFonts w:hint="eastAsia" w:ascii="仿宋_GB2312" w:hAnsi="仿宋_GB2312" w:eastAsia="仿宋_GB2312" w:cs="仿宋_GB2312"/>
          <w:color w:val="auto"/>
          <w:lang w:eastAsia="zh-CN"/>
        </w:rPr>
        <w:t>科技</w:t>
      </w:r>
      <w:r>
        <w:rPr>
          <w:rFonts w:hint="eastAsia" w:ascii="仿宋_GB2312" w:hAnsi="仿宋_GB2312" w:eastAsia="仿宋_GB2312" w:cs="仿宋_GB2312"/>
          <w:color w:val="auto"/>
        </w:rPr>
        <w:t>人才优势资源，采取技术服务、联合开发等多种方式，</w:t>
      </w:r>
      <w:r>
        <w:rPr>
          <w:rFonts w:hint="eastAsia" w:ascii="仿宋_GB2312" w:hAnsi="仿宋_GB2312" w:eastAsia="仿宋_GB2312" w:cs="仿宋_GB2312"/>
          <w:color w:val="auto"/>
          <w:lang w:eastAsia="zh-CN"/>
        </w:rPr>
        <w:t>加强校（院）企合作交流对接，</w:t>
      </w:r>
      <w:r>
        <w:rPr>
          <w:rFonts w:hint="eastAsia" w:ascii="仿宋_GB2312" w:hAnsi="仿宋_GB2312" w:eastAsia="仿宋_GB2312" w:cs="仿宋_GB2312"/>
          <w:color w:val="auto"/>
        </w:rPr>
        <w:t>转化</w:t>
      </w:r>
      <w:r>
        <w:rPr>
          <w:rFonts w:hint="eastAsia" w:ascii="仿宋_GB2312" w:hAnsi="仿宋_GB2312" w:eastAsia="仿宋_GB2312" w:cs="仿宋_GB2312"/>
          <w:color w:val="auto"/>
          <w:lang w:eastAsia="zh-CN"/>
        </w:rPr>
        <w:t>、引进和</w:t>
      </w:r>
      <w:r>
        <w:rPr>
          <w:rFonts w:hint="eastAsia" w:ascii="仿宋_GB2312" w:hAnsi="仿宋_GB2312" w:eastAsia="仿宋_GB2312" w:cs="仿宋_GB2312"/>
          <w:color w:val="auto"/>
        </w:rPr>
        <w:t>推广</w:t>
      </w:r>
      <w:r>
        <w:rPr>
          <w:rFonts w:hint="eastAsia" w:ascii="仿宋_GB2312" w:hAnsi="仿宋_GB2312" w:eastAsia="仿宋_GB2312" w:cs="仿宋_GB2312"/>
          <w:color w:val="auto"/>
          <w:lang w:eastAsia="zh-CN"/>
        </w:rPr>
        <w:t>、示范新品种、新技术、新产品、新成果路演等</w:t>
      </w:r>
      <w:r>
        <w:rPr>
          <w:rFonts w:hint="eastAsia" w:ascii="仿宋_GB2312" w:hAnsi="仿宋_GB2312" w:eastAsia="仿宋_GB2312" w:cs="仿宋_GB2312"/>
          <w:color w:val="auto"/>
        </w:rPr>
        <w:t>科技成果，促进产学研用深度</w:t>
      </w:r>
      <w:r>
        <w:rPr>
          <w:rFonts w:hint="eastAsia" w:ascii="仿宋_GB2312" w:hAnsi="仿宋_GB2312" w:eastAsia="仿宋_GB2312" w:cs="仿宋_GB2312"/>
          <w:color w:val="auto"/>
          <w:lang w:eastAsia="zh-CN"/>
        </w:rPr>
        <w:t>融</w:t>
      </w:r>
      <w:r>
        <w:rPr>
          <w:rFonts w:hint="eastAsia" w:ascii="仿宋_GB2312" w:hAnsi="仿宋_GB2312" w:eastAsia="仿宋_GB2312" w:cs="仿宋_GB2312"/>
          <w:color w:val="auto"/>
        </w:rPr>
        <w:t>合</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促成企业与高校、科研院所合作建设重点实验室、工程技术研究中心、企业技术中心、</w:t>
      </w:r>
      <w:r>
        <w:rPr>
          <w:rFonts w:hint="eastAsia" w:ascii="仿宋_GB2312" w:hAnsi="仿宋_GB2312" w:eastAsia="仿宋_GB2312" w:cs="仿宋_GB2312"/>
          <w:color w:val="auto"/>
          <w:lang w:eastAsia="zh-CN"/>
        </w:rPr>
        <w:t>院士专家</w:t>
      </w:r>
      <w:r>
        <w:rPr>
          <w:rFonts w:hint="eastAsia" w:ascii="仿宋_GB2312" w:hAnsi="仿宋_GB2312" w:eastAsia="仿宋_GB2312" w:cs="仿宋_GB2312"/>
          <w:color w:val="auto"/>
        </w:rPr>
        <w:t>工作站、产学研</w:t>
      </w:r>
      <w:r>
        <w:rPr>
          <w:rFonts w:hint="eastAsia" w:ascii="仿宋_GB2312" w:hAnsi="仿宋_GB2312" w:eastAsia="仿宋_GB2312" w:cs="仿宋_GB2312"/>
          <w:color w:val="auto"/>
          <w:lang w:eastAsia="zh-CN"/>
        </w:rPr>
        <w:t>创新</w:t>
      </w:r>
      <w:r>
        <w:rPr>
          <w:rFonts w:hint="eastAsia" w:ascii="仿宋_GB2312" w:hAnsi="仿宋_GB2312" w:eastAsia="仿宋_GB2312" w:cs="仿宋_GB2312"/>
          <w:color w:val="auto"/>
        </w:rPr>
        <w:t>联盟等平台，为企业培养和引进高层次技术人才和管理人才</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指导企业技术人员提出技术对接需求和统计人员正确填报《企业（单位）研发活动统计报表》</w:t>
      </w:r>
      <w:r>
        <w:rPr>
          <w:rFonts w:hint="eastAsia" w:ascii="仿宋_GB2312" w:hAnsi="仿宋_GB2312" w:eastAsia="仿宋_GB2312" w:cs="仿宋_GB2312"/>
          <w:color w:val="auto"/>
          <w:lang w:val="en-US" w:eastAsia="zh-CN"/>
        </w:rPr>
        <w:t>,培育企业成为科技型企业和高新技术企业、瞪羚企业或专精特新企业</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lang w:eastAsia="zh-CN"/>
        </w:rPr>
        <w:t>协助企业策划、包装、申报各类计划</w:t>
      </w:r>
      <w:r>
        <w:rPr>
          <w:rFonts w:hint="eastAsia" w:ascii="仿宋_GB2312" w:hAnsi="仿宋_GB2312" w:eastAsia="仿宋_GB2312" w:cs="仿宋_GB2312"/>
          <w:color w:val="auto"/>
        </w:rPr>
        <w:t>项目，</w:t>
      </w:r>
      <w:r>
        <w:rPr>
          <w:rFonts w:hint="eastAsia" w:ascii="仿宋_GB2312" w:hAnsi="仿宋_GB2312" w:eastAsia="仿宋_GB2312" w:cs="仿宋_GB2312"/>
          <w:color w:val="auto"/>
          <w:lang w:eastAsia="zh-CN"/>
        </w:rPr>
        <w:t>并对项目组织实施提供</w:t>
      </w:r>
      <w:r>
        <w:rPr>
          <w:rFonts w:hint="eastAsia" w:ascii="仿宋_GB2312" w:hAnsi="仿宋_GB2312" w:eastAsia="仿宋_GB2312" w:cs="仿宋_GB2312"/>
          <w:color w:val="auto"/>
        </w:rPr>
        <w:t>业务指导服务</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开展创业咨询、创业辅导、创业培训、</w:t>
      </w:r>
      <w:r>
        <w:rPr>
          <w:rFonts w:hint="eastAsia" w:ascii="仿宋_GB2312" w:hAnsi="仿宋_GB2312" w:eastAsia="仿宋_GB2312" w:cs="仿宋_GB2312"/>
          <w:color w:val="auto"/>
          <w:lang w:eastAsia="zh-CN"/>
        </w:rPr>
        <w:t>知识产权培育、</w:t>
      </w:r>
      <w:r>
        <w:rPr>
          <w:rFonts w:hint="eastAsia" w:ascii="仿宋_GB2312" w:hAnsi="仿宋_GB2312" w:eastAsia="仿宋_GB2312" w:cs="仿宋_GB2312"/>
          <w:color w:val="auto"/>
        </w:rPr>
        <w:t>政策</w:t>
      </w:r>
      <w:r>
        <w:rPr>
          <w:rFonts w:hint="eastAsia" w:ascii="仿宋_GB2312" w:hAnsi="仿宋_GB2312" w:eastAsia="仿宋_GB2312" w:cs="仿宋_GB2312"/>
          <w:color w:val="auto"/>
          <w:lang w:eastAsia="zh-CN"/>
        </w:rPr>
        <w:t>宣传、人员培训</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eastAsia="zh-CN"/>
        </w:rPr>
        <w:t>科技</w:t>
      </w:r>
      <w:r>
        <w:rPr>
          <w:rFonts w:hint="eastAsia" w:ascii="仿宋_GB2312" w:hAnsi="仿宋_GB2312" w:eastAsia="仿宋_GB2312" w:cs="仿宋_GB2312"/>
          <w:color w:val="auto"/>
        </w:rPr>
        <w:t>服务</w:t>
      </w:r>
      <w:r>
        <w:rPr>
          <w:rFonts w:hint="eastAsia" w:ascii="仿宋_GB2312" w:hAnsi="仿宋_GB2312" w:eastAsia="仿宋_GB2312" w:cs="仿宋_GB2312"/>
          <w:color w:val="auto"/>
          <w:lang w:eastAsia="zh-CN"/>
        </w:rPr>
        <w:t>，为企业培养技术骨干和业务能手</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7.开展创新创业活动，通过技术入股、资金入股、融资租赁等多种形式，创办、领办、孵化企业或中介机构等，与企业建立利益共同体。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rPr>
      </w:pPr>
      <w:r>
        <w:rPr>
          <w:rFonts w:hint="eastAsia" w:ascii="黑体" w:hAnsi="黑体" w:eastAsia="黑体" w:cs="黑体"/>
          <w:color w:val="auto"/>
          <w:lang w:eastAsia="zh-CN"/>
        </w:rPr>
        <w:t>五</w:t>
      </w:r>
      <w:r>
        <w:rPr>
          <w:rFonts w:hint="eastAsia" w:ascii="黑体" w:hAnsi="黑体" w:eastAsia="黑体" w:cs="黑体"/>
          <w:color w:val="auto"/>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楷体_GB2312" w:hAnsi="楷体_GB2312" w:eastAsia="楷体_GB2312" w:cs="楷体_GB2312"/>
          <w:b/>
          <w:bCs/>
          <w:color w:val="auto"/>
          <w:lang w:eastAsia="zh-CN"/>
        </w:rPr>
        <w:t>（一）</w:t>
      </w:r>
      <w:r>
        <w:rPr>
          <w:rFonts w:hint="eastAsia" w:ascii="楷体_GB2312" w:hAnsi="楷体_GB2312" w:eastAsia="楷体_GB2312" w:cs="楷体_GB2312"/>
          <w:b/>
          <w:bCs/>
          <w:color w:val="auto"/>
        </w:rPr>
        <w:t>加强组织领导。</w:t>
      </w:r>
      <w:r>
        <w:rPr>
          <w:rFonts w:hint="eastAsia" w:ascii="仿宋_GB2312" w:hAnsi="仿宋_GB2312" w:eastAsia="仿宋_GB2312" w:cs="仿宋_GB2312"/>
          <w:color w:val="auto"/>
        </w:rPr>
        <w:t>市</w:t>
      </w:r>
      <w:r>
        <w:rPr>
          <w:rFonts w:hint="eastAsia" w:ascii="仿宋_GB2312" w:hAnsi="仿宋_GB2312" w:eastAsia="仿宋_GB2312" w:cs="仿宋_GB2312"/>
          <w:color w:val="auto"/>
          <w:lang w:eastAsia="zh-CN"/>
        </w:rPr>
        <w:t>科技特派员工作办公室牵头，市科技局为组长单位，</w:t>
      </w:r>
      <w:r>
        <w:rPr>
          <w:rFonts w:hint="eastAsia" w:ascii="仿宋_GB2312" w:hAnsi="仿宋_GB2312" w:eastAsia="仿宋_GB2312" w:cs="仿宋_GB2312"/>
          <w:color w:val="auto"/>
        </w:rPr>
        <w:t>组织召集组织、</w:t>
      </w:r>
      <w:r>
        <w:rPr>
          <w:rFonts w:hint="eastAsia" w:ascii="仿宋_GB2312" w:hAnsi="仿宋_GB2312" w:eastAsia="仿宋_GB2312" w:cs="仿宋_GB2312"/>
          <w:color w:val="auto"/>
          <w:lang w:eastAsia="zh-CN"/>
        </w:rPr>
        <w:t>发改、财政、</w:t>
      </w:r>
      <w:r>
        <w:rPr>
          <w:rFonts w:hint="eastAsia" w:ascii="仿宋_GB2312" w:hAnsi="仿宋_GB2312" w:eastAsia="仿宋_GB2312" w:cs="仿宋_GB2312"/>
          <w:color w:val="auto"/>
        </w:rPr>
        <w:t>科技、工信、人社</w:t>
      </w:r>
      <w:r>
        <w:rPr>
          <w:rFonts w:hint="eastAsia" w:ascii="仿宋_GB2312" w:hAnsi="仿宋_GB2312" w:eastAsia="仿宋_GB2312" w:cs="仿宋_GB2312"/>
          <w:color w:val="auto"/>
          <w:lang w:eastAsia="zh-CN"/>
        </w:rPr>
        <w:t>、市场监管、统计、税务、科协</w:t>
      </w:r>
      <w:r>
        <w:rPr>
          <w:rFonts w:hint="eastAsia" w:ascii="仿宋_GB2312" w:hAnsi="仿宋_GB2312" w:eastAsia="仿宋_GB2312" w:cs="仿宋_GB2312"/>
          <w:color w:val="auto"/>
        </w:rPr>
        <w:t>等部门定期召开联席会议，交流工作经验，研究和解决遇到的重大问题。</w:t>
      </w:r>
      <w:r>
        <w:rPr>
          <w:rFonts w:hint="eastAsia" w:ascii="仿宋_GB2312" w:hAnsi="仿宋_GB2312" w:eastAsia="仿宋_GB2312" w:cs="仿宋_GB2312"/>
          <w:color w:val="auto"/>
          <w:lang w:eastAsia="zh-CN"/>
        </w:rPr>
        <w:t>市科技特派员工作办公室</w:t>
      </w:r>
      <w:r>
        <w:rPr>
          <w:rFonts w:hint="eastAsia" w:ascii="仿宋_GB2312" w:hAnsi="仿宋_GB2312" w:eastAsia="仿宋_GB2312" w:cs="仿宋_GB2312"/>
          <w:color w:val="auto"/>
        </w:rPr>
        <w:t>负责工业科技特派员的</w:t>
      </w:r>
      <w:r>
        <w:rPr>
          <w:rFonts w:hint="eastAsia" w:ascii="仿宋_GB2312" w:hAnsi="仿宋_GB2312" w:eastAsia="仿宋_GB2312" w:cs="仿宋_GB2312"/>
          <w:color w:val="auto"/>
          <w:lang w:eastAsia="zh-CN"/>
        </w:rPr>
        <w:t>日常管理工作</w:t>
      </w:r>
      <w:r>
        <w:rPr>
          <w:rFonts w:hint="eastAsia" w:ascii="仿宋_GB2312" w:hAnsi="仿宋_GB2312" w:eastAsia="仿宋_GB2312" w:cs="仿宋_GB2312"/>
          <w:color w:val="auto"/>
        </w:rPr>
        <w:t>，协调解决工作中的</w:t>
      </w:r>
      <w:r>
        <w:rPr>
          <w:rFonts w:hint="eastAsia" w:ascii="仿宋_GB2312" w:hAnsi="仿宋_GB2312" w:eastAsia="仿宋_GB2312" w:cs="仿宋_GB2312"/>
          <w:color w:val="auto"/>
          <w:lang w:eastAsia="zh-CN"/>
        </w:rPr>
        <w:t>具体</w:t>
      </w:r>
      <w:r>
        <w:rPr>
          <w:rFonts w:hint="eastAsia" w:ascii="仿宋_GB2312" w:hAnsi="仿宋_GB2312" w:eastAsia="仿宋_GB2312" w:cs="仿宋_GB2312"/>
          <w:color w:val="auto"/>
        </w:rPr>
        <w:t>问题</w:t>
      </w:r>
      <w:r>
        <w:rPr>
          <w:rFonts w:hint="eastAsia" w:ascii="仿宋_GB2312" w:hAnsi="仿宋_GB2312" w:eastAsia="仿宋_GB2312" w:cs="仿宋_GB2312"/>
          <w:color w:val="auto"/>
          <w:lang w:eastAsia="zh-CN"/>
        </w:rPr>
        <w:t>，负责联席会议的组织、联络和协调工作，督促各成员单位履行工作职责，落实联席会议决定事项。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rPr>
      </w:pPr>
      <w:r>
        <w:rPr>
          <w:rFonts w:hint="eastAsia" w:ascii="楷体_GB2312" w:hAnsi="楷体_GB2312" w:eastAsia="楷体_GB2312" w:cs="楷体_GB2312"/>
          <w:b/>
          <w:bCs/>
          <w:color w:val="auto"/>
          <w:lang w:eastAsia="zh-CN"/>
        </w:rPr>
        <w:t>（二）强化服务保障。</w:t>
      </w:r>
      <w:r>
        <w:rPr>
          <w:rFonts w:hint="eastAsia" w:ascii="仿宋_GB2312" w:hAnsi="仿宋_GB2312" w:eastAsia="仿宋_GB2312" w:cs="仿宋_GB2312"/>
          <w:color w:val="auto"/>
        </w:rPr>
        <w:t>科技计划项目、创新平台建设、创新团队培养等科技资源优先向特派员所驻企业倾斜。</w:t>
      </w:r>
      <w:r>
        <w:rPr>
          <w:rFonts w:hint="eastAsia" w:ascii="仿宋_GB2312" w:hAnsi="仿宋_GB2312" w:eastAsia="仿宋_GB2312" w:cs="仿宋_GB2312"/>
          <w:color w:val="auto"/>
          <w:lang w:eastAsia="zh-CN"/>
        </w:rPr>
        <w:t>定期组织对科技特派员指导和培训，提升科技服务能力。特派员</w:t>
      </w:r>
      <w:r>
        <w:rPr>
          <w:rFonts w:hint="eastAsia" w:ascii="仿宋_GB2312" w:hAnsi="仿宋_GB2312" w:eastAsia="仿宋_GB2312" w:cs="仿宋_GB2312"/>
          <w:color w:val="auto"/>
        </w:rPr>
        <w:t>驻点企业须为其提供相应的工作和生活条件，认真履行协议的承诺，把特派员及其团队作为企业创新资源，加快建立产学研合作的长效机制</w:t>
      </w:r>
      <w:r>
        <w:rPr>
          <w:rFonts w:hint="eastAsia" w:ascii="仿宋_GB2312" w:hAnsi="仿宋_GB2312" w:eastAsia="仿宋_GB2312" w:cs="仿宋_GB2312"/>
          <w:color w:val="auto"/>
          <w:lang w:eastAsia="zh-CN"/>
        </w:rPr>
        <w:t>，鼓励和支持高校科研院所组建秦创原（商洛）科技特派员服务团，并开展相关科技服务。工业</w:t>
      </w:r>
      <w:r>
        <w:rPr>
          <w:rFonts w:hint="eastAsia" w:ascii="仿宋_GB2312" w:hAnsi="仿宋_GB2312" w:eastAsia="仿宋_GB2312" w:cs="仿宋_GB2312"/>
          <w:color w:val="auto"/>
        </w:rPr>
        <w:t>科技特派员</w:t>
      </w:r>
      <w:r>
        <w:rPr>
          <w:rFonts w:hint="eastAsia" w:ascii="仿宋_GB2312" w:hAnsi="仿宋_GB2312" w:eastAsia="仿宋_GB2312" w:cs="仿宋_GB2312"/>
          <w:color w:val="auto"/>
          <w:lang w:eastAsia="zh-CN"/>
        </w:rPr>
        <w:t>享有与农业科技特派员同等政策支持与优惠</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r>
        <w:rPr>
          <w:rFonts w:hint="eastAsia" w:ascii="楷体_GB2312" w:hAnsi="楷体_GB2312" w:eastAsia="楷体_GB2312" w:cs="楷体_GB2312"/>
          <w:b/>
          <w:bCs/>
          <w:color w:val="auto"/>
          <w:lang w:eastAsia="zh-CN"/>
        </w:rPr>
        <w:t>（三）加强考核管理。</w:t>
      </w:r>
      <w:r>
        <w:rPr>
          <w:rFonts w:hint="eastAsia" w:ascii="仿宋_GB2312" w:hAnsi="仿宋_GB2312" w:eastAsia="仿宋_GB2312" w:cs="仿宋_GB2312"/>
          <w:color w:val="auto"/>
          <w:lang w:eastAsia="zh-CN"/>
        </w:rPr>
        <w:t>建立科技特派员信息管理系统，制定工业科技特派员任期绩效评分体系，考核工作由市科技特派员工作办公室牵头组织。对工作中表现突出、有显著成绩和贡献的给予表彰奖励，考核不合格的，三方协商后予以劝退。评价指标根据《商洛科技特派员管理办法》执行。评价结果作为工业科技特派员年度评先选优的重要依据。加强对工业科技特派员工作的舆论宣传，充分利用新闻媒体、讲座、经验交流会等多种渠道，宣传工业科技特派员行动的显著成效、典型经验、典型事迹，营造良好的舆论氛围和工作环境，不断推进工业科技特派员工作上台阶、上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附件：</w:t>
      </w:r>
      <w:r>
        <w:rPr>
          <w:rFonts w:hint="eastAsia" w:ascii="仿宋_GB2312" w:hAnsi="仿宋_GB2312" w:eastAsia="仿宋_GB2312" w:cs="仿宋_GB2312"/>
          <w:color w:val="auto"/>
          <w:lang w:val="en-US" w:eastAsia="zh-CN"/>
        </w:rPr>
        <w:t>1.商洛市工业科技特派员申请表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2.商洛市工业科技特派员选派汇总表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3.秦创原（商洛）科技特派员服务团申请表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4.工业科技特派员目标责任制考核表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5.工业科技特派员任期绩效评分表</w:t>
      </w:r>
    </w:p>
    <w:p>
      <w:pPr>
        <w:keepNext w:val="0"/>
        <w:keepLines w:val="0"/>
        <w:pageBreakBefore w:val="0"/>
        <w:kinsoku/>
        <w:wordWrap/>
        <w:overflowPunct/>
        <w:topLinePunct w:val="0"/>
        <w:autoSpaceDE/>
        <w:autoSpaceDN/>
        <w:bidi w:val="0"/>
        <w:adjustRightInd/>
        <w:snapToGrid/>
        <w:spacing w:line="580" w:lineRule="exact"/>
        <w:textAlignment w:val="auto"/>
        <w:rPr>
          <w:color w:val="auto"/>
        </w:rPr>
      </w:pPr>
    </w:p>
    <w:p>
      <w:pPr>
        <w:keepNext w:val="0"/>
        <w:keepLines w:val="0"/>
        <w:pageBreakBefore w:val="0"/>
        <w:kinsoku/>
        <w:wordWrap/>
        <w:overflowPunct/>
        <w:topLinePunct w:val="0"/>
        <w:autoSpaceDE/>
        <w:autoSpaceDN/>
        <w:bidi w:val="0"/>
        <w:adjustRightInd/>
        <w:snapToGrid/>
        <w:spacing w:line="580" w:lineRule="exact"/>
        <w:textAlignment w:val="auto"/>
        <w:rPr>
          <w:color w:val="auto"/>
        </w:rPr>
      </w:pPr>
    </w:p>
    <w:p>
      <w:pPr>
        <w:keepNext w:val="0"/>
        <w:keepLines w:val="0"/>
        <w:pageBreakBefore w:val="0"/>
        <w:kinsoku/>
        <w:wordWrap/>
        <w:overflowPunct/>
        <w:topLinePunct w:val="0"/>
        <w:autoSpaceDE/>
        <w:autoSpaceDN/>
        <w:bidi w:val="0"/>
        <w:adjustRightInd/>
        <w:snapToGrid/>
        <w:spacing w:line="580" w:lineRule="exact"/>
        <w:textAlignment w:val="auto"/>
        <w:rPr>
          <w:color w:val="auto"/>
        </w:rPr>
      </w:pPr>
    </w:p>
    <w:p>
      <w:pPr>
        <w:keepNext w:val="0"/>
        <w:keepLines w:val="0"/>
        <w:pageBreakBefore w:val="0"/>
        <w:kinsoku/>
        <w:wordWrap/>
        <w:overflowPunct/>
        <w:topLinePunct w:val="0"/>
        <w:autoSpaceDE/>
        <w:autoSpaceDN/>
        <w:bidi w:val="0"/>
        <w:adjustRightInd/>
        <w:snapToGrid/>
        <w:spacing w:line="580" w:lineRule="exact"/>
        <w:textAlignment w:val="auto"/>
        <w:rPr>
          <w:color w:val="auto"/>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color w:val="auto"/>
          <w:sz w:val="32"/>
          <w:szCs w:val="40"/>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color w:val="auto"/>
          <w:sz w:val="32"/>
          <w:szCs w:val="40"/>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color w:val="auto"/>
          <w:sz w:val="32"/>
          <w:szCs w:val="40"/>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color w:val="auto"/>
          <w:sz w:val="32"/>
          <w:szCs w:val="40"/>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color w:val="auto"/>
          <w:sz w:val="32"/>
          <w:szCs w:val="40"/>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color w:val="auto"/>
          <w:sz w:val="32"/>
          <w:szCs w:val="40"/>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color w:val="auto"/>
          <w:sz w:val="32"/>
          <w:szCs w:val="40"/>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color w:val="auto"/>
          <w:sz w:val="32"/>
          <w:szCs w:val="40"/>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color w:val="auto"/>
          <w:spacing w:val="-20"/>
          <w:sz w:val="32"/>
          <w:szCs w:val="40"/>
          <w:lang w:val="en-US" w:eastAsia="zh-CN"/>
        </w:rPr>
      </w:pPr>
      <w:r>
        <w:rPr>
          <w:rFonts w:hint="eastAsia" w:ascii="黑体" w:hAnsi="黑体" w:eastAsia="黑体" w:cs="黑体"/>
          <w:color w:val="auto"/>
          <w:sz w:val="32"/>
          <w:szCs w:val="40"/>
          <w:lang w:eastAsia="zh-CN"/>
        </w:rPr>
        <w:t>附件</w:t>
      </w:r>
      <w:r>
        <w:rPr>
          <w:rFonts w:hint="eastAsia" w:ascii="黑体" w:hAnsi="黑体" w:eastAsia="黑体" w:cs="黑体"/>
          <w:color w:val="auto"/>
          <w:sz w:val="32"/>
          <w:szCs w:val="40"/>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商洛市</w:t>
      </w:r>
      <w:r>
        <w:rPr>
          <w:rFonts w:hint="eastAsia" w:ascii="方正小标宋简体" w:hAnsi="方正小标宋简体" w:eastAsia="方正小标宋简体" w:cs="方正小标宋简体"/>
          <w:b w:val="0"/>
          <w:bCs/>
          <w:color w:val="auto"/>
          <w:sz w:val="44"/>
          <w:szCs w:val="44"/>
        </w:rPr>
        <w:t>工业科技特派员</w:t>
      </w:r>
      <w:r>
        <w:rPr>
          <w:rFonts w:hint="eastAsia" w:ascii="方正小标宋简体" w:hAnsi="方正小标宋简体" w:eastAsia="方正小标宋简体" w:cs="方正小标宋简体"/>
          <w:b w:val="0"/>
          <w:bCs/>
          <w:color w:val="auto"/>
          <w:sz w:val="44"/>
          <w:szCs w:val="44"/>
          <w:lang w:val="en-US" w:eastAsia="zh-CN"/>
        </w:rPr>
        <w:t>申请</w:t>
      </w:r>
      <w:r>
        <w:rPr>
          <w:rFonts w:hint="eastAsia" w:ascii="方正小标宋简体" w:hAnsi="方正小标宋简体" w:eastAsia="方正小标宋简体" w:cs="方正小标宋简体"/>
          <w:b w:val="0"/>
          <w:bCs/>
          <w:color w:val="auto"/>
          <w:sz w:val="44"/>
          <w:szCs w:val="44"/>
        </w:rPr>
        <w:t>表</w:t>
      </w:r>
    </w:p>
    <w:p>
      <w:pPr>
        <w:pStyle w:val="6"/>
        <w:keepNext w:val="0"/>
        <w:keepLines w:val="0"/>
        <w:pageBreakBefore w:val="0"/>
        <w:kinsoku/>
        <w:wordWrap/>
        <w:overflowPunct/>
        <w:topLinePunct w:val="0"/>
        <w:autoSpaceDE/>
        <w:autoSpaceDN/>
        <w:bidi w:val="0"/>
        <w:adjustRightInd/>
        <w:spacing w:line="600" w:lineRule="exact"/>
        <w:textAlignment w:val="auto"/>
        <w:rPr>
          <w:rFonts w:hint="eastAsia"/>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1765"/>
        <w:gridCol w:w="515"/>
        <w:gridCol w:w="535"/>
        <w:gridCol w:w="1164"/>
        <w:gridCol w:w="471"/>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r>
              <w:rPr>
                <w:rFonts w:hint="eastAsia"/>
                <w:color w:val="auto"/>
                <w:sz w:val="28"/>
                <w:szCs w:val="28"/>
              </w:rPr>
              <w:t>姓名</w:t>
            </w:r>
          </w:p>
        </w:tc>
        <w:tc>
          <w:tcPr>
            <w:tcW w:w="1765"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eastAsia="宋体"/>
                <w:color w:val="auto"/>
                <w:sz w:val="28"/>
                <w:szCs w:val="28"/>
                <w:lang w:eastAsia="zh-CN"/>
              </w:rPr>
            </w:pPr>
          </w:p>
        </w:tc>
        <w:tc>
          <w:tcPr>
            <w:tcW w:w="1050"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r>
              <w:rPr>
                <w:rFonts w:hint="eastAsia"/>
                <w:color w:val="auto"/>
                <w:sz w:val="28"/>
                <w:szCs w:val="28"/>
              </w:rPr>
              <w:t>性别</w:t>
            </w:r>
          </w:p>
        </w:tc>
        <w:tc>
          <w:tcPr>
            <w:tcW w:w="1635"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p>
        </w:tc>
        <w:tc>
          <w:tcPr>
            <w:tcW w:w="1773" w:type="dxa"/>
            <w:vMerge w:val="restart"/>
            <w:noWrap w:val="0"/>
            <w:vAlign w:val="center"/>
          </w:tcPr>
          <w:p>
            <w:pPr>
              <w:keepNext w:val="0"/>
              <w:keepLines w:val="0"/>
              <w:pageBreakBefore w:val="0"/>
              <w:kinsoku/>
              <w:wordWrap/>
              <w:overflowPunct/>
              <w:topLinePunct w:val="0"/>
              <w:autoSpaceDE/>
              <w:autoSpaceDN/>
              <w:bidi w:val="0"/>
              <w:adjustRightInd/>
              <w:spacing w:line="600" w:lineRule="exact"/>
              <w:ind w:firstLine="276" w:firstLineChars="100"/>
              <w:textAlignment w:val="auto"/>
              <w:rPr>
                <w:rFonts w:hint="eastAsia"/>
                <w:color w:val="auto"/>
                <w:sz w:val="28"/>
                <w:szCs w:val="28"/>
              </w:rPr>
            </w:pPr>
            <w:r>
              <w:rPr>
                <w:rFonts w:hint="eastAsia"/>
                <w:color w:val="auto"/>
                <w:sz w:val="28"/>
                <w:szCs w:val="28"/>
              </w:rPr>
              <w:t>（照片）</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r>
              <w:rPr>
                <w:rFonts w:hint="eastAsia"/>
                <w:color w:val="auto"/>
                <w:sz w:val="28"/>
                <w:szCs w:val="28"/>
              </w:rPr>
              <w:t>年龄</w:t>
            </w:r>
          </w:p>
        </w:tc>
        <w:tc>
          <w:tcPr>
            <w:tcW w:w="1765"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eastAsia="宋体"/>
                <w:color w:val="auto"/>
                <w:sz w:val="28"/>
                <w:szCs w:val="28"/>
                <w:lang w:val="en-US" w:eastAsia="zh-CN"/>
              </w:rPr>
            </w:pPr>
          </w:p>
        </w:tc>
        <w:tc>
          <w:tcPr>
            <w:tcW w:w="1050"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r>
              <w:rPr>
                <w:rFonts w:hint="eastAsia"/>
                <w:color w:val="auto"/>
                <w:sz w:val="28"/>
                <w:szCs w:val="28"/>
              </w:rPr>
              <w:t>学历</w:t>
            </w:r>
          </w:p>
        </w:tc>
        <w:tc>
          <w:tcPr>
            <w:tcW w:w="1635"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p>
        </w:tc>
        <w:tc>
          <w:tcPr>
            <w:tcW w:w="1773" w:type="dxa"/>
            <w:vMerge w:val="continue"/>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r>
              <w:rPr>
                <w:rFonts w:hint="eastAsia"/>
                <w:color w:val="auto"/>
                <w:sz w:val="28"/>
                <w:szCs w:val="28"/>
              </w:rPr>
              <w:t>职称</w:t>
            </w:r>
          </w:p>
        </w:tc>
        <w:tc>
          <w:tcPr>
            <w:tcW w:w="1765"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eastAsia="宋体"/>
                <w:color w:val="auto"/>
                <w:sz w:val="28"/>
                <w:szCs w:val="28"/>
                <w:lang w:val="en-US" w:eastAsia="zh-CN"/>
              </w:rPr>
            </w:pPr>
          </w:p>
        </w:tc>
        <w:tc>
          <w:tcPr>
            <w:tcW w:w="1050"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eastAsiaTheme="minorEastAsia"/>
                <w:color w:val="auto"/>
                <w:sz w:val="28"/>
                <w:szCs w:val="28"/>
                <w:lang w:eastAsia="zh-CN"/>
              </w:rPr>
            </w:pPr>
            <w:r>
              <w:rPr>
                <w:rFonts w:hint="eastAsia"/>
                <w:color w:val="auto"/>
                <w:sz w:val="28"/>
                <w:szCs w:val="28"/>
                <w:lang w:eastAsia="zh-CN"/>
              </w:rPr>
              <w:t>专业</w:t>
            </w:r>
          </w:p>
        </w:tc>
        <w:tc>
          <w:tcPr>
            <w:tcW w:w="1635"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eastAsia="宋体"/>
                <w:color w:val="auto"/>
                <w:sz w:val="28"/>
                <w:szCs w:val="28"/>
                <w:lang w:val="en-US" w:eastAsia="zh-CN"/>
              </w:rPr>
            </w:pPr>
          </w:p>
        </w:tc>
        <w:tc>
          <w:tcPr>
            <w:tcW w:w="1773" w:type="dxa"/>
            <w:vMerge w:val="continue"/>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lang w:val="en-US" w:eastAsia="zh-CN"/>
              </w:rPr>
            </w:pPr>
            <w:r>
              <w:rPr>
                <w:rFonts w:hint="eastAsia"/>
                <w:color w:val="auto"/>
                <w:sz w:val="28"/>
                <w:szCs w:val="28"/>
                <w:lang w:val="en-US" w:eastAsia="zh-CN"/>
              </w:rPr>
              <w:t>从事专业</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eastAsia="宋体"/>
                <w:color w:val="auto"/>
                <w:sz w:val="28"/>
                <w:szCs w:val="28"/>
                <w:lang w:val="en-US" w:eastAsia="zh-CN"/>
              </w:rPr>
            </w:pPr>
            <w:r>
              <w:rPr>
                <w:rFonts w:hint="eastAsia"/>
                <w:color w:val="auto"/>
                <w:sz w:val="28"/>
                <w:szCs w:val="28"/>
                <w:lang w:val="en-US" w:eastAsia="zh-CN"/>
              </w:rPr>
              <w:t>研究方向</w:t>
            </w:r>
          </w:p>
        </w:tc>
        <w:tc>
          <w:tcPr>
            <w:tcW w:w="6223" w:type="dxa"/>
            <w:gridSpan w:val="6"/>
            <w:noWrap w:val="0"/>
            <w:vAlign w:val="center"/>
          </w:tcPr>
          <w:p>
            <w:pPr>
              <w:keepNext w:val="0"/>
              <w:keepLines w:val="0"/>
              <w:pageBreakBefore w:val="0"/>
              <w:kinsoku/>
              <w:wordWrap/>
              <w:overflowPunct/>
              <w:topLinePunct w:val="0"/>
              <w:autoSpaceDE/>
              <w:autoSpaceDN/>
              <w:bidi w:val="0"/>
              <w:adjustRightInd/>
              <w:spacing w:line="600" w:lineRule="exact"/>
              <w:textAlignment w:val="auto"/>
              <w:rPr>
                <w:rFonts w:hint="default" w:eastAsia="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0"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r>
              <w:rPr>
                <w:rFonts w:hint="eastAsia"/>
                <w:color w:val="auto"/>
                <w:sz w:val="28"/>
                <w:szCs w:val="28"/>
                <w:lang w:val="en-US" w:eastAsia="zh-CN"/>
              </w:rPr>
              <w:t>主要情况（含科研成果、学术经历、产学研合作、人才奖励）</w:t>
            </w:r>
          </w:p>
        </w:tc>
        <w:tc>
          <w:tcPr>
            <w:tcW w:w="6223" w:type="dxa"/>
            <w:gridSpan w:val="6"/>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r>
              <w:rPr>
                <w:rFonts w:hint="eastAsia"/>
                <w:color w:val="auto"/>
                <w:sz w:val="28"/>
                <w:szCs w:val="28"/>
                <w:lang w:val="en-US" w:eastAsia="zh-CN"/>
              </w:rPr>
              <w:t>派出单位意见</w:t>
            </w:r>
          </w:p>
        </w:tc>
        <w:tc>
          <w:tcPr>
            <w:tcW w:w="6223" w:type="dxa"/>
            <w:gridSpan w:val="6"/>
            <w:noWrap w:val="0"/>
            <w:vAlign w:val="center"/>
          </w:tcPr>
          <w:p>
            <w:pPr>
              <w:keepNext w:val="0"/>
              <w:keepLines w:val="0"/>
              <w:pageBreakBefore w:val="0"/>
              <w:kinsoku/>
              <w:wordWrap/>
              <w:overflowPunct/>
              <w:topLinePunct w:val="0"/>
              <w:autoSpaceDE/>
              <w:autoSpaceDN/>
              <w:bidi w:val="0"/>
              <w:adjustRightInd/>
              <w:spacing w:line="600" w:lineRule="exact"/>
              <w:ind w:right="1257" w:rightChars="398"/>
              <w:jc w:val="right"/>
              <w:textAlignment w:val="auto"/>
              <w:rPr>
                <w:rFonts w:hint="eastAsia"/>
                <w:color w:val="auto"/>
                <w:sz w:val="28"/>
                <w:szCs w:val="28"/>
              </w:rPr>
            </w:pPr>
          </w:p>
          <w:p>
            <w:pPr>
              <w:keepNext w:val="0"/>
              <w:keepLines w:val="0"/>
              <w:pageBreakBefore w:val="0"/>
              <w:kinsoku/>
              <w:wordWrap/>
              <w:overflowPunct/>
              <w:topLinePunct w:val="0"/>
              <w:autoSpaceDE/>
              <w:autoSpaceDN/>
              <w:bidi w:val="0"/>
              <w:adjustRightInd/>
              <w:spacing w:line="600" w:lineRule="exact"/>
              <w:ind w:right="1257" w:rightChars="398"/>
              <w:jc w:val="right"/>
              <w:textAlignment w:val="auto"/>
              <w:rPr>
                <w:rFonts w:hint="eastAsia"/>
                <w:color w:val="auto"/>
                <w:sz w:val="28"/>
                <w:szCs w:val="28"/>
              </w:rPr>
            </w:pPr>
            <w:r>
              <w:rPr>
                <w:rFonts w:hint="eastAsia"/>
                <w:color w:val="auto"/>
                <w:sz w:val="28"/>
                <w:szCs w:val="28"/>
              </w:rPr>
              <w:t>（盖    章）</w:t>
            </w:r>
          </w:p>
          <w:p>
            <w:pPr>
              <w:keepNext w:val="0"/>
              <w:keepLines w:val="0"/>
              <w:pageBreakBefore w:val="0"/>
              <w:kinsoku/>
              <w:wordWrap/>
              <w:overflowPunct/>
              <w:topLinePunct w:val="0"/>
              <w:autoSpaceDE/>
              <w:autoSpaceDN/>
              <w:bidi w:val="0"/>
              <w:adjustRightInd/>
              <w:spacing w:line="600" w:lineRule="exact"/>
              <w:ind w:right="925" w:rightChars="293"/>
              <w:jc w:val="center"/>
              <w:textAlignment w:val="auto"/>
              <w:rPr>
                <w:rFonts w:hint="eastAsia" w:eastAsia="宋体"/>
                <w:color w:val="auto"/>
                <w:sz w:val="28"/>
                <w:szCs w:val="28"/>
                <w:lang w:eastAsia="zh-CN"/>
              </w:rPr>
            </w:pPr>
            <w:r>
              <w:rPr>
                <w:rFonts w:hint="eastAsia"/>
                <w:color w:val="auto"/>
                <w:sz w:val="28"/>
                <w:szCs w:val="28"/>
                <w:lang w:val="en-US" w:eastAsia="zh-CN"/>
              </w:rPr>
              <w:t xml:space="preserve">                     </w:t>
            </w:r>
            <w:r>
              <w:rPr>
                <w:rFonts w:hint="eastAsia"/>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rPr>
            </w:pPr>
            <w:r>
              <w:rPr>
                <w:rFonts w:hint="eastAsia"/>
                <w:color w:val="auto"/>
                <w:sz w:val="28"/>
                <w:szCs w:val="28"/>
              </w:rPr>
              <w:t>所</w:t>
            </w:r>
            <w:r>
              <w:rPr>
                <w:rFonts w:hint="eastAsia"/>
                <w:color w:val="auto"/>
                <w:sz w:val="28"/>
                <w:szCs w:val="28"/>
                <w:lang w:val="en-US" w:eastAsia="zh-CN"/>
              </w:rPr>
              <w:t>在地</w:t>
            </w:r>
            <w:r>
              <w:rPr>
                <w:rFonts w:hint="eastAsia"/>
                <w:color w:val="auto"/>
                <w:sz w:val="28"/>
                <w:szCs w:val="28"/>
              </w:rPr>
              <w:t>科技管理</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eastAsia="宋体"/>
                <w:color w:val="auto"/>
                <w:sz w:val="28"/>
                <w:szCs w:val="28"/>
                <w:lang w:val="en-US" w:eastAsia="zh-CN"/>
              </w:rPr>
            </w:pPr>
            <w:r>
              <w:rPr>
                <w:rFonts w:hint="eastAsia"/>
                <w:color w:val="auto"/>
                <w:sz w:val="28"/>
                <w:szCs w:val="28"/>
              </w:rPr>
              <w:t>部门意见</w:t>
            </w:r>
          </w:p>
        </w:tc>
        <w:tc>
          <w:tcPr>
            <w:tcW w:w="6223" w:type="dxa"/>
            <w:gridSpan w:val="6"/>
            <w:noWrap w:val="0"/>
            <w:vAlign w:val="center"/>
          </w:tcPr>
          <w:p>
            <w:pPr>
              <w:keepNext w:val="0"/>
              <w:keepLines w:val="0"/>
              <w:pageBreakBefore w:val="0"/>
              <w:kinsoku/>
              <w:wordWrap/>
              <w:overflowPunct/>
              <w:topLinePunct w:val="0"/>
              <w:autoSpaceDE/>
              <w:autoSpaceDN/>
              <w:bidi w:val="0"/>
              <w:adjustRightInd/>
              <w:spacing w:line="600" w:lineRule="exact"/>
              <w:ind w:right="1257" w:rightChars="398"/>
              <w:jc w:val="right"/>
              <w:textAlignment w:val="auto"/>
              <w:rPr>
                <w:rFonts w:hint="eastAsia"/>
                <w:color w:val="auto"/>
                <w:sz w:val="28"/>
                <w:szCs w:val="28"/>
              </w:rPr>
            </w:pPr>
          </w:p>
          <w:p>
            <w:pPr>
              <w:keepNext w:val="0"/>
              <w:keepLines w:val="0"/>
              <w:pageBreakBefore w:val="0"/>
              <w:kinsoku/>
              <w:wordWrap/>
              <w:overflowPunct/>
              <w:topLinePunct w:val="0"/>
              <w:autoSpaceDE/>
              <w:autoSpaceDN/>
              <w:bidi w:val="0"/>
              <w:adjustRightInd/>
              <w:spacing w:line="600" w:lineRule="exact"/>
              <w:ind w:right="1257" w:rightChars="398"/>
              <w:jc w:val="right"/>
              <w:textAlignment w:val="auto"/>
              <w:rPr>
                <w:rFonts w:hint="eastAsia"/>
                <w:color w:val="auto"/>
                <w:sz w:val="28"/>
                <w:szCs w:val="28"/>
              </w:rPr>
            </w:pPr>
          </w:p>
          <w:p>
            <w:pPr>
              <w:keepNext w:val="0"/>
              <w:keepLines w:val="0"/>
              <w:pageBreakBefore w:val="0"/>
              <w:kinsoku/>
              <w:wordWrap/>
              <w:overflowPunct/>
              <w:topLinePunct w:val="0"/>
              <w:autoSpaceDE/>
              <w:autoSpaceDN/>
              <w:bidi w:val="0"/>
              <w:adjustRightInd/>
              <w:spacing w:line="600" w:lineRule="exact"/>
              <w:ind w:right="1257" w:rightChars="398"/>
              <w:jc w:val="right"/>
              <w:textAlignment w:val="auto"/>
              <w:rPr>
                <w:rFonts w:hint="eastAsia"/>
                <w:color w:val="auto"/>
                <w:sz w:val="28"/>
                <w:szCs w:val="28"/>
              </w:rPr>
            </w:pPr>
            <w:r>
              <w:rPr>
                <w:rFonts w:hint="eastAsia"/>
                <w:color w:val="auto"/>
                <w:sz w:val="28"/>
                <w:szCs w:val="28"/>
              </w:rPr>
              <w:t>（盖    章）</w:t>
            </w:r>
          </w:p>
          <w:p>
            <w:pPr>
              <w:keepNext w:val="0"/>
              <w:keepLines w:val="0"/>
              <w:pageBreakBefore w:val="0"/>
              <w:kinsoku/>
              <w:wordWrap/>
              <w:overflowPunct/>
              <w:topLinePunct w:val="0"/>
              <w:autoSpaceDE/>
              <w:autoSpaceDN/>
              <w:bidi w:val="0"/>
              <w:adjustRightInd/>
              <w:spacing w:line="600" w:lineRule="exact"/>
              <w:ind w:right="1257" w:rightChars="398"/>
              <w:jc w:val="right"/>
              <w:textAlignment w:val="auto"/>
              <w:rPr>
                <w:rFonts w:hint="eastAsia"/>
                <w:color w:val="auto"/>
                <w:sz w:val="28"/>
                <w:szCs w:val="28"/>
              </w:rPr>
            </w:pPr>
            <w:r>
              <w:rPr>
                <w:rFonts w:hint="eastAsia"/>
                <w:color w:val="auto"/>
                <w:sz w:val="28"/>
                <w:szCs w:val="28"/>
                <w:lang w:val="en-US" w:eastAsia="zh-CN"/>
              </w:rPr>
              <w:t xml:space="preserve">                </w:t>
            </w:r>
            <w:r>
              <w:rPr>
                <w:rFonts w:hint="eastAsia"/>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lang w:val="en-US" w:eastAsia="zh-CN"/>
              </w:rPr>
            </w:pPr>
            <w:r>
              <w:rPr>
                <w:rFonts w:hint="eastAsia"/>
                <w:color w:val="auto"/>
                <w:sz w:val="28"/>
                <w:szCs w:val="28"/>
                <w:lang w:val="en-US" w:eastAsia="zh-CN"/>
              </w:rPr>
              <w:t>市科技特派员</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lang w:val="en-US" w:eastAsia="zh-CN"/>
              </w:rPr>
            </w:pPr>
            <w:r>
              <w:rPr>
                <w:rFonts w:hint="eastAsia"/>
                <w:color w:val="auto"/>
                <w:sz w:val="28"/>
                <w:szCs w:val="28"/>
                <w:lang w:val="en-US" w:eastAsia="zh-CN"/>
              </w:rPr>
              <w:t>工作办公室</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lang w:val="en-US" w:eastAsia="zh-CN"/>
              </w:rPr>
            </w:pPr>
            <w:r>
              <w:rPr>
                <w:rFonts w:hint="eastAsia"/>
                <w:color w:val="auto"/>
                <w:sz w:val="28"/>
                <w:szCs w:val="28"/>
                <w:lang w:val="en-US" w:eastAsia="zh-CN"/>
              </w:rPr>
              <w:t>审核意见</w:t>
            </w:r>
          </w:p>
        </w:tc>
        <w:tc>
          <w:tcPr>
            <w:tcW w:w="6223" w:type="dxa"/>
            <w:gridSpan w:val="6"/>
            <w:noWrap w:val="0"/>
            <w:vAlign w:val="center"/>
          </w:tcPr>
          <w:p>
            <w:pPr>
              <w:keepNext w:val="0"/>
              <w:keepLines w:val="0"/>
              <w:pageBreakBefore w:val="0"/>
              <w:kinsoku/>
              <w:wordWrap/>
              <w:overflowPunct/>
              <w:topLinePunct w:val="0"/>
              <w:autoSpaceDE/>
              <w:autoSpaceDN/>
              <w:bidi w:val="0"/>
              <w:adjustRightInd/>
              <w:spacing w:line="600" w:lineRule="exact"/>
              <w:ind w:right="1257" w:rightChars="398"/>
              <w:jc w:val="center"/>
              <w:textAlignment w:val="auto"/>
              <w:rPr>
                <w:rFonts w:hint="eastAsia"/>
                <w:color w:val="auto"/>
                <w:sz w:val="28"/>
                <w:szCs w:val="28"/>
                <w:lang w:val="en-US" w:eastAsia="zh-CN"/>
              </w:rPr>
            </w:pPr>
            <w:r>
              <w:rPr>
                <w:rFonts w:hint="eastAsia"/>
                <w:color w:val="auto"/>
                <w:sz w:val="28"/>
                <w:szCs w:val="28"/>
                <w:lang w:val="en-US" w:eastAsia="zh-CN"/>
              </w:rPr>
              <w:t xml:space="preserve">      </w:t>
            </w:r>
          </w:p>
          <w:p>
            <w:pPr>
              <w:keepNext w:val="0"/>
              <w:keepLines w:val="0"/>
              <w:pageBreakBefore w:val="0"/>
              <w:kinsoku/>
              <w:wordWrap/>
              <w:overflowPunct/>
              <w:topLinePunct w:val="0"/>
              <w:autoSpaceDE/>
              <w:autoSpaceDN/>
              <w:bidi w:val="0"/>
              <w:adjustRightInd/>
              <w:spacing w:line="600" w:lineRule="exact"/>
              <w:ind w:right="1257" w:rightChars="398"/>
              <w:jc w:val="center"/>
              <w:textAlignment w:val="auto"/>
              <w:rPr>
                <w:rFonts w:hint="eastAsia"/>
                <w:color w:val="auto"/>
                <w:sz w:val="28"/>
                <w:szCs w:val="28"/>
              </w:rPr>
            </w:pPr>
            <w:r>
              <w:rPr>
                <w:rFonts w:hint="eastAsia"/>
                <w:color w:val="auto"/>
                <w:sz w:val="28"/>
                <w:szCs w:val="28"/>
                <w:lang w:val="en-US" w:eastAsia="zh-CN"/>
              </w:rPr>
              <w:t xml:space="preserve">                       </w:t>
            </w:r>
            <w:r>
              <w:rPr>
                <w:rFonts w:hint="eastAsia"/>
                <w:color w:val="auto"/>
                <w:sz w:val="28"/>
                <w:szCs w:val="28"/>
              </w:rPr>
              <w:t>（盖    章）</w:t>
            </w:r>
          </w:p>
          <w:p>
            <w:pPr>
              <w:keepNext w:val="0"/>
              <w:keepLines w:val="0"/>
              <w:pageBreakBefore w:val="0"/>
              <w:kinsoku/>
              <w:wordWrap/>
              <w:overflowPunct/>
              <w:topLinePunct w:val="0"/>
              <w:autoSpaceDE/>
              <w:autoSpaceDN/>
              <w:bidi w:val="0"/>
              <w:adjustRightInd/>
              <w:spacing w:line="600" w:lineRule="exact"/>
              <w:ind w:right="925" w:rightChars="293" w:firstLine="3312" w:firstLineChars="1200"/>
              <w:jc w:val="both"/>
              <w:textAlignment w:val="auto"/>
              <w:rPr>
                <w:rFonts w:hint="eastAsia"/>
                <w:color w:val="auto"/>
                <w:sz w:val="28"/>
                <w:szCs w:val="28"/>
              </w:rPr>
            </w:pPr>
            <w:r>
              <w:rPr>
                <w:rFonts w:hint="eastAsia"/>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lang w:val="en-US" w:eastAsia="zh-CN"/>
              </w:rPr>
            </w:pPr>
            <w:r>
              <w:rPr>
                <w:rFonts w:hint="eastAsia"/>
                <w:color w:val="auto"/>
                <w:sz w:val="28"/>
                <w:szCs w:val="28"/>
                <w:lang w:val="en-US" w:eastAsia="zh-CN"/>
              </w:rPr>
              <w:t>派出单位</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eastAsiaTheme="minorEastAsia"/>
                <w:color w:val="auto"/>
                <w:sz w:val="28"/>
                <w:szCs w:val="28"/>
                <w:lang w:eastAsia="zh-CN"/>
              </w:rPr>
            </w:pPr>
            <w:r>
              <w:rPr>
                <w:rFonts w:hint="eastAsia"/>
                <w:color w:val="auto"/>
                <w:sz w:val="28"/>
                <w:szCs w:val="28"/>
                <w:lang w:val="en-US" w:eastAsia="zh-CN"/>
              </w:rPr>
              <w:t>联系方式</w:t>
            </w:r>
          </w:p>
        </w:tc>
        <w:tc>
          <w:tcPr>
            <w:tcW w:w="2280" w:type="dxa"/>
            <w:gridSpan w:val="2"/>
            <w:noWrap w:val="0"/>
            <w:vAlign w:val="center"/>
          </w:tcPr>
          <w:p>
            <w:pPr>
              <w:keepNext w:val="0"/>
              <w:keepLines w:val="0"/>
              <w:pageBreakBefore w:val="0"/>
              <w:kinsoku/>
              <w:wordWrap/>
              <w:overflowPunct/>
              <w:topLinePunct w:val="0"/>
              <w:autoSpaceDE/>
              <w:autoSpaceDN/>
              <w:bidi w:val="0"/>
              <w:adjustRightInd/>
              <w:spacing w:line="600" w:lineRule="exact"/>
              <w:ind w:right="1257" w:rightChars="398"/>
              <w:jc w:val="both"/>
              <w:textAlignment w:val="auto"/>
              <w:rPr>
                <w:color w:val="auto"/>
                <w:sz w:val="28"/>
                <w:szCs w:val="28"/>
              </w:rPr>
            </w:pPr>
          </w:p>
        </w:tc>
        <w:tc>
          <w:tcPr>
            <w:tcW w:w="1699"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color w:val="auto"/>
                <w:sz w:val="28"/>
                <w:szCs w:val="28"/>
                <w:lang w:eastAsia="zh-CN"/>
              </w:rPr>
            </w:pPr>
            <w:r>
              <w:rPr>
                <w:rFonts w:hint="eastAsia"/>
                <w:color w:val="auto"/>
                <w:sz w:val="28"/>
                <w:szCs w:val="28"/>
                <w:lang w:eastAsia="zh-CN"/>
              </w:rPr>
              <w:t>特派员个人</w:t>
            </w:r>
          </w:p>
          <w:p>
            <w:pPr>
              <w:keepNext w:val="0"/>
              <w:keepLines w:val="0"/>
              <w:pageBreakBefore w:val="0"/>
              <w:kinsoku/>
              <w:wordWrap/>
              <w:overflowPunct/>
              <w:topLinePunct w:val="0"/>
              <w:autoSpaceDE/>
              <w:autoSpaceDN/>
              <w:bidi w:val="0"/>
              <w:adjustRightInd/>
              <w:spacing w:line="600" w:lineRule="exact"/>
              <w:jc w:val="center"/>
              <w:textAlignment w:val="auto"/>
              <w:rPr>
                <w:color w:val="auto"/>
                <w:sz w:val="28"/>
                <w:szCs w:val="28"/>
              </w:rPr>
            </w:pPr>
            <w:r>
              <w:rPr>
                <w:rFonts w:hint="eastAsia"/>
                <w:color w:val="auto"/>
                <w:sz w:val="28"/>
                <w:szCs w:val="28"/>
                <w:lang w:eastAsia="zh-CN"/>
              </w:rPr>
              <w:t>联系方式</w:t>
            </w:r>
          </w:p>
        </w:tc>
        <w:tc>
          <w:tcPr>
            <w:tcW w:w="2244" w:type="dxa"/>
            <w:gridSpan w:val="2"/>
            <w:noWrap w:val="0"/>
            <w:vAlign w:val="center"/>
          </w:tcPr>
          <w:p>
            <w:pPr>
              <w:keepNext w:val="0"/>
              <w:keepLines w:val="0"/>
              <w:pageBreakBefore w:val="0"/>
              <w:kinsoku/>
              <w:wordWrap/>
              <w:overflowPunct/>
              <w:topLinePunct w:val="0"/>
              <w:autoSpaceDE/>
              <w:autoSpaceDN/>
              <w:bidi w:val="0"/>
              <w:adjustRightInd/>
              <w:spacing w:line="600" w:lineRule="exact"/>
              <w:ind w:right="1257" w:rightChars="398"/>
              <w:jc w:val="both"/>
              <w:textAlignment w:val="auto"/>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197"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color w:val="auto"/>
                <w:sz w:val="28"/>
                <w:szCs w:val="28"/>
              </w:rPr>
            </w:pPr>
            <w:r>
              <w:rPr>
                <w:rFonts w:hint="eastAsia"/>
                <w:color w:val="auto"/>
                <w:sz w:val="28"/>
                <w:szCs w:val="28"/>
                <w:lang w:val="en-US" w:eastAsia="zh-CN"/>
              </w:rPr>
              <w:t>备注</w:t>
            </w:r>
          </w:p>
        </w:tc>
        <w:tc>
          <w:tcPr>
            <w:tcW w:w="6223" w:type="dxa"/>
            <w:gridSpan w:val="6"/>
            <w:noWrap w:val="0"/>
            <w:vAlign w:val="center"/>
          </w:tcPr>
          <w:p>
            <w:pPr>
              <w:keepNext w:val="0"/>
              <w:keepLines w:val="0"/>
              <w:pageBreakBefore w:val="0"/>
              <w:kinsoku/>
              <w:wordWrap/>
              <w:overflowPunct/>
              <w:topLinePunct w:val="0"/>
              <w:autoSpaceDE/>
              <w:autoSpaceDN/>
              <w:bidi w:val="0"/>
              <w:adjustRightInd/>
              <w:spacing w:line="600" w:lineRule="exact"/>
              <w:ind w:right="1257" w:rightChars="398"/>
              <w:jc w:val="both"/>
              <w:textAlignment w:val="auto"/>
              <w:rPr>
                <w:color w:val="auto"/>
                <w:sz w:val="28"/>
                <w:szCs w:val="28"/>
              </w:rPr>
            </w:pPr>
          </w:p>
        </w:tc>
      </w:tr>
    </w:tbl>
    <w:p>
      <w:pPr>
        <w:keepNext w:val="0"/>
        <w:keepLines w:val="0"/>
        <w:pageBreakBefore w:val="0"/>
        <w:kinsoku/>
        <w:wordWrap/>
        <w:overflowPunct/>
        <w:topLinePunct w:val="0"/>
        <w:autoSpaceDE/>
        <w:autoSpaceDN/>
        <w:bidi w:val="0"/>
        <w:adjustRightInd/>
        <w:snapToGrid/>
        <w:spacing w:line="580" w:lineRule="exact"/>
        <w:textAlignment w:val="auto"/>
        <w:rPr>
          <w:color w:val="auto"/>
        </w:rPr>
        <w:sectPr>
          <w:footerReference r:id="rId3" w:type="default"/>
          <w:footerReference r:id="rId4" w:type="even"/>
          <w:pgSz w:w="11906" w:h="16838"/>
          <w:pgMar w:top="2098" w:right="1474" w:bottom="1984" w:left="1587" w:header="851" w:footer="1417" w:gutter="0"/>
          <w:pgNumType w:fmt="numberInDash"/>
          <w:cols w:space="0" w:num="1"/>
          <w:rtlGutter w:val="0"/>
          <w:docGrid w:type="linesAndChars" w:linePitch="579" w:charSpace="-842"/>
        </w:sectPr>
      </w:pPr>
    </w:p>
    <w:p>
      <w:pPr>
        <w:keepNext w:val="0"/>
        <w:keepLines w:val="0"/>
        <w:pageBreakBefore w:val="0"/>
        <w:kinsoku/>
        <w:wordWrap/>
        <w:overflowPunct/>
        <w:topLinePunct w:val="0"/>
        <w:autoSpaceDE/>
        <w:autoSpaceDN/>
        <w:bidi w:val="0"/>
        <w:adjustRightInd/>
        <w:snapToGrid w:val="0"/>
        <w:spacing w:line="600" w:lineRule="exact"/>
        <w:textAlignment w:val="auto"/>
        <w:rPr>
          <w:rFonts w:hint="eastAsia" w:ascii="仿宋_GB2312" w:eastAsia="黑体"/>
          <w:color w:val="auto"/>
          <w:sz w:val="32"/>
          <w:szCs w:val="32"/>
          <w:lang w:eastAsia="zh-CN"/>
        </w:rPr>
      </w:pPr>
      <w:r>
        <w:rPr>
          <w:rFonts w:hint="eastAsia" w:ascii="黑体" w:hAnsi="黑体" w:eastAsia="黑体" w:cs="仿宋_GB2312"/>
          <w:color w:val="auto"/>
          <w:spacing w:val="2"/>
          <w:kern w:val="0"/>
          <w:sz w:val="32"/>
          <w:szCs w:val="32"/>
        </w:rPr>
        <w:t>附件</w:t>
      </w:r>
      <w:r>
        <w:rPr>
          <w:rFonts w:hint="eastAsia" w:ascii="黑体" w:hAnsi="黑体" w:eastAsia="黑体" w:cs="仿宋_GB2312"/>
          <w:color w:val="auto"/>
          <w:sz w:val="32"/>
          <w:szCs w:val="32"/>
          <w:lang w:val="en-US" w:eastAsia="zh-CN"/>
        </w:rPr>
        <w:t>2</w:t>
      </w:r>
    </w:p>
    <w:p>
      <w:pPr>
        <w:keepNext w:val="0"/>
        <w:keepLines w:val="0"/>
        <w:pageBreakBefore w:val="0"/>
        <w:kinsoku/>
        <w:wordWrap/>
        <w:overflowPunct/>
        <w:topLinePunct w:val="0"/>
        <w:autoSpaceDE/>
        <w:autoSpaceDN/>
        <w:bidi w:val="0"/>
        <w:adjustRightInd/>
        <w:spacing w:after="62" w:afterLines="20" w:line="600" w:lineRule="exact"/>
        <w:ind w:left="163" w:leftChars="50" w:right="163" w:rightChars="50"/>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商洛市工业</w:t>
      </w:r>
      <w:r>
        <w:rPr>
          <w:rFonts w:hint="eastAsia" w:ascii="方正小标宋简体" w:eastAsia="方正小标宋简体"/>
          <w:color w:val="auto"/>
          <w:sz w:val="44"/>
          <w:szCs w:val="44"/>
        </w:rPr>
        <w:t>科技</w:t>
      </w:r>
      <w:r>
        <w:rPr>
          <w:rFonts w:hint="eastAsia" w:ascii="方正小标宋简体" w:eastAsia="方正小标宋简体"/>
          <w:color w:val="auto"/>
          <w:sz w:val="44"/>
          <w:szCs w:val="44"/>
          <w:lang w:eastAsia="zh-CN"/>
        </w:rPr>
        <w:t>特派员</w:t>
      </w:r>
      <w:r>
        <w:rPr>
          <w:rFonts w:hint="eastAsia" w:ascii="方正小标宋简体" w:eastAsia="方正小标宋简体"/>
          <w:color w:val="auto"/>
          <w:sz w:val="44"/>
          <w:szCs w:val="44"/>
        </w:rPr>
        <w:t>选派对象情况汇总表</w:t>
      </w:r>
    </w:p>
    <w:p>
      <w:pPr>
        <w:keepNext w:val="0"/>
        <w:keepLines w:val="0"/>
        <w:pageBreakBefore w:val="0"/>
        <w:kinsoku/>
        <w:wordWrap/>
        <w:overflowPunct/>
        <w:topLinePunct w:val="0"/>
        <w:autoSpaceDE/>
        <w:autoSpaceDN/>
        <w:bidi w:val="0"/>
        <w:adjustRightInd/>
        <w:spacing w:after="62" w:afterLines="20" w:line="600" w:lineRule="exact"/>
        <w:ind w:left="163" w:leftChars="50" w:right="163" w:rightChars="50"/>
        <w:textAlignment w:val="auto"/>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lang w:eastAsia="zh-CN"/>
        </w:rPr>
        <w:t>填报单位</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u w:val="single"/>
        </w:rPr>
        <w:t xml:space="preserve">       （公章）      </w:t>
      </w:r>
      <w:r>
        <w:rPr>
          <w:rFonts w:hint="eastAsia" w:ascii="仿宋_GB2312" w:hAnsi="仿宋_GB2312" w:eastAsia="仿宋_GB2312" w:cs="仿宋_GB2312"/>
          <w:color w:val="auto"/>
          <w:sz w:val="21"/>
          <w:szCs w:val="21"/>
        </w:rPr>
        <w:t xml:space="preserve">                       填表人：</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 xml:space="preserve">        联系电话：</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single"/>
        </w:rPr>
        <w:t xml:space="preserve"> </w:t>
      </w:r>
    </w:p>
    <w:tbl>
      <w:tblPr>
        <w:tblStyle w:val="8"/>
        <w:tblW w:w="14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12"/>
        <w:gridCol w:w="1287"/>
        <w:gridCol w:w="413"/>
        <w:gridCol w:w="699"/>
        <w:gridCol w:w="812"/>
        <w:gridCol w:w="596"/>
        <w:gridCol w:w="799"/>
        <w:gridCol w:w="1095"/>
        <w:gridCol w:w="1245"/>
        <w:gridCol w:w="2378"/>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序号</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姓名</w:t>
            </w:r>
          </w:p>
        </w:tc>
        <w:tc>
          <w:tcPr>
            <w:tcW w:w="4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性别</w:t>
            </w:r>
          </w:p>
        </w:tc>
        <w:tc>
          <w:tcPr>
            <w:tcW w:w="6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出生</w:t>
            </w:r>
          </w:p>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日期</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政治</w:t>
            </w:r>
          </w:p>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面貌</w:t>
            </w:r>
          </w:p>
        </w:tc>
        <w:tc>
          <w:tcPr>
            <w:tcW w:w="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籍贯</w:t>
            </w: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民族</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专业技术</w:t>
            </w:r>
          </w:p>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职称</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专业领域</w:t>
            </w:r>
          </w:p>
        </w:tc>
        <w:tc>
          <w:tcPr>
            <w:tcW w:w="23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工作单位</w:t>
            </w:r>
          </w:p>
        </w:tc>
        <w:tc>
          <w:tcPr>
            <w:tcW w:w="43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lang w:eastAsia="zh-CN"/>
              </w:rPr>
            </w:pPr>
            <w:r>
              <w:rPr>
                <w:rFonts w:hint="eastAsia" w:ascii="仿宋_GB2312" w:hAnsi="仿宋_GB2312" w:eastAsia="仿宋_GB2312" w:cs="仿宋_GB2312"/>
                <w:color w:val="auto"/>
                <w:spacing w:val="4"/>
                <w:sz w:val="21"/>
                <w:szCs w:val="21"/>
                <w:lang w:eastAsia="zh-CN"/>
              </w:rPr>
              <w:t>拟</w:t>
            </w:r>
            <w:r>
              <w:rPr>
                <w:rFonts w:hint="eastAsia" w:ascii="仿宋_GB2312" w:hAnsi="仿宋_GB2312" w:eastAsia="仿宋_GB2312" w:cs="仿宋_GB2312"/>
                <w:color w:val="auto"/>
                <w:spacing w:val="4"/>
                <w:sz w:val="21"/>
                <w:szCs w:val="21"/>
              </w:rPr>
              <w:t>派</w:t>
            </w:r>
            <w:r>
              <w:rPr>
                <w:rFonts w:hint="eastAsia" w:ascii="仿宋_GB2312" w:hAnsi="仿宋_GB2312" w:eastAsia="仿宋_GB2312" w:cs="仿宋_GB2312"/>
                <w:color w:val="auto"/>
                <w:spacing w:val="4"/>
                <w:sz w:val="21"/>
                <w:szCs w:val="21"/>
                <w:lang w:eastAsia="zh-CN"/>
              </w:rPr>
              <w:t>驻企业及</w:t>
            </w:r>
          </w:p>
          <w:p>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_GB2312" w:hAnsi="仿宋_GB2312" w:eastAsia="仿宋_GB2312" w:cs="仿宋_GB2312"/>
                <w:color w:val="auto"/>
                <w:spacing w:val="4"/>
                <w:sz w:val="21"/>
                <w:szCs w:val="21"/>
              </w:rPr>
            </w:pPr>
            <w:r>
              <w:rPr>
                <w:rFonts w:hint="eastAsia" w:ascii="仿宋_GB2312" w:hAnsi="仿宋_GB2312" w:eastAsia="仿宋_GB2312" w:cs="仿宋_GB2312"/>
                <w:color w:val="auto"/>
                <w:spacing w:val="4"/>
                <w:sz w:val="21"/>
                <w:szCs w:val="21"/>
              </w:rPr>
              <w:t>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6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23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352"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6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23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352"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6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23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352"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6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23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352"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6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23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352"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6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23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c>
          <w:tcPr>
            <w:tcW w:w="4352"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sz w:val="21"/>
                <w:szCs w:val="21"/>
              </w:rPr>
            </w:pPr>
          </w:p>
        </w:tc>
      </w:tr>
    </w:tbl>
    <w:p>
      <w:pPr>
        <w:keepNext w:val="0"/>
        <w:keepLines w:val="0"/>
        <w:pageBreakBefore w:val="0"/>
        <w:kinsoku/>
        <w:wordWrap/>
        <w:overflowPunct/>
        <w:topLinePunct w:val="0"/>
        <w:autoSpaceDE/>
        <w:autoSpaceDN/>
        <w:bidi w:val="0"/>
        <w:adjustRightInd/>
        <w:snapToGrid/>
        <w:spacing w:line="580" w:lineRule="exact"/>
        <w:textAlignment w:val="auto"/>
        <w:rPr>
          <w:color w:val="auto"/>
        </w:rPr>
        <w:sectPr>
          <w:pgSz w:w="16838" w:h="11906" w:orient="landscape"/>
          <w:pgMar w:top="1587" w:right="1701" w:bottom="1474" w:left="1701" w:header="851" w:footer="1417" w:gutter="0"/>
          <w:pgNumType w:fmt="numberInDash"/>
          <w:cols w:space="0" w:num="1"/>
          <w:rtlGutter w:val="0"/>
          <w:docGrid w:type="linesAndChars" w:linePitch="439" w:charSpace="1554"/>
        </w:sectPr>
      </w:pPr>
    </w:p>
    <w:p>
      <w:pPr>
        <w:keepNext w:val="0"/>
        <w:keepLines w:val="0"/>
        <w:pageBreakBefore w:val="0"/>
        <w:kinsoku/>
        <w:wordWrap/>
        <w:overflowPunct/>
        <w:topLinePunct w:val="0"/>
        <w:autoSpaceDE/>
        <w:autoSpaceDN/>
        <w:bidi w:val="0"/>
        <w:adjustRightInd/>
        <w:snapToGrid w:val="0"/>
        <w:spacing w:line="600" w:lineRule="exact"/>
        <w:textAlignment w:val="auto"/>
        <w:rPr>
          <w:rFonts w:hint="eastAsia" w:ascii="黑体" w:hAnsi="黑体" w:eastAsia="黑体" w:cs="仿宋_GB2312"/>
          <w:color w:val="auto"/>
          <w:spacing w:val="2"/>
          <w:kern w:val="0"/>
          <w:sz w:val="32"/>
          <w:szCs w:val="32"/>
          <w:lang w:val="en-US" w:eastAsia="zh-CN"/>
        </w:rPr>
      </w:pPr>
      <w:r>
        <w:rPr>
          <w:rFonts w:hint="eastAsia" w:ascii="黑体" w:hAnsi="黑体" w:eastAsia="黑体" w:cs="仿宋_GB2312"/>
          <w:color w:val="auto"/>
          <w:spacing w:val="2"/>
          <w:kern w:val="0"/>
          <w:sz w:val="32"/>
          <w:szCs w:val="32"/>
          <w:lang w:eastAsia="zh-CN"/>
        </w:rPr>
        <w:t>附件</w:t>
      </w:r>
      <w:r>
        <w:rPr>
          <w:rFonts w:hint="eastAsia" w:ascii="黑体" w:hAnsi="黑体" w:eastAsia="黑体" w:cs="仿宋_GB2312"/>
          <w:color w:val="auto"/>
          <w:spacing w:val="2"/>
          <w:kern w:val="0"/>
          <w:sz w:val="32"/>
          <w:szCs w:val="32"/>
          <w:lang w:val="en-US" w:eastAsia="zh-CN"/>
        </w:rPr>
        <w:t>3</w:t>
      </w:r>
    </w:p>
    <w:p>
      <w:pPr>
        <w:keepNext w:val="0"/>
        <w:keepLines w:val="0"/>
        <w:pageBreakBefore w:val="0"/>
        <w:kinsoku/>
        <w:wordWrap/>
        <w:overflowPunct/>
        <w:topLinePunct w:val="0"/>
        <w:autoSpaceDE/>
        <w:autoSpaceDN/>
        <w:bidi w:val="0"/>
        <w:adjustRightInd/>
        <w:spacing w:after="62" w:afterLines="20" w:line="600" w:lineRule="exact"/>
        <w:ind w:left="160" w:leftChars="50" w:right="160" w:rightChars="50"/>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秦创原（商洛）科技特派员服务团申请表</w:t>
      </w:r>
    </w:p>
    <w:p>
      <w:pPr>
        <w:pStyle w:val="4"/>
        <w:keepNext w:val="0"/>
        <w:keepLines w:val="0"/>
        <w:pageBreakBefore w:val="0"/>
        <w:kinsoku/>
        <w:wordWrap/>
        <w:overflowPunct/>
        <w:topLinePunct w:val="0"/>
        <w:autoSpaceDE/>
        <w:autoSpaceDN/>
        <w:bidi w:val="0"/>
        <w:adjustRightInd/>
        <w:spacing w:line="600" w:lineRule="exac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（工业领域）</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auto"/>
          <w:sz w:val="32"/>
          <w:szCs w:val="32"/>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991"/>
        <w:gridCol w:w="667"/>
        <w:gridCol w:w="322"/>
        <w:gridCol w:w="2049"/>
        <w:gridCol w:w="1665"/>
        <w:gridCol w:w="228"/>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588" w:type="dxa"/>
            <w:gridSpan w:val="4"/>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服务团名称</w:t>
            </w:r>
          </w:p>
        </w:tc>
        <w:tc>
          <w:tcPr>
            <w:tcW w:w="6473" w:type="dxa"/>
            <w:gridSpan w:val="4"/>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588" w:type="dxa"/>
            <w:gridSpan w:val="4"/>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服务团负责人</w:t>
            </w: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67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职称</w:t>
            </w:r>
          </w:p>
        </w:tc>
        <w:tc>
          <w:tcPr>
            <w:tcW w:w="273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01" w:type="dxa"/>
            <w:vMerge w:val="restart"/>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特</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派</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团</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成</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员</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姓名</w:t>
            </w: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性别</w:t>
            </w: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职称</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专业</w:t>
            </w: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color w:val="auto"/>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color w:val="auto"/>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color w:val="auto"/>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color w:val="auto"/>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color w:val="auto"/>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601" w:type="dxa"/>
            <w:vMerge w:val="continue"/>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单位意见</w:t>
            </w:r>
          </w:p>
        </w:tc>
        <w:tc>
          <w:tcPr>
            <w:tcW w:w="6797"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ind w:right="1274" w:rightChars="398"/>
              <w:jc w:val="righ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1274" w:rightChars="398"/>
              <w:jc w:val="righ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1274" w:rightChars="398"/>
              <w:jc w:val="right"/>
              <w:textAlignment w:val="auto"/>
              <w:rPr>
                <w:rFonts w:hint="eastAsia"/>
                <w:color w:val="auto"/>
                <w:sz w:val="28"/>
                <w:szCs w:val="28"/>
              </w:rPr>
            </w:pPr>
            <w:r>
              <w:rPr>
                <w:rFonts w:hint="eastAsia"/>
                <w:color w:val="auto"/>
                <w:sz w:val="28"/>
                <w:szCs w:val="28"/>
              </w:rPr>
              <w:t>（盖    章）</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color w:val="auto"/>
                <w:sz w:val="28"/>
                <w:szCs w:val="28"/>
                <w:lang w:val="en-US" w:eastAsia="zh-CN"/>
              </w:rPr>
              <w:t xml:space="preserve">                  </w:t>
            </w:r>
            <w:r>
              <w:rPr>
                <w:rFonts w:hint="eastAsia"/>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28"/>
                <w:szCs w:val="28"/>
              </w:rPr>
            </w:pPr>
            <w:r>
              <w:rPr>
                <w:rFonts w:hint="eastAsia"/>
                <w:color w:val="auto"/>
                <w:sz w:val="28"/>
                <w:szCs w:val="28"/>
              </w:rPr>
              <w:t>所</w:t>
            </w:r>
            <w:r>
              <w:rPr>
                <w:rFonts w:hint="eastAsia"/>
                <w:color w:val="auto"/>
                <w:sz w:val="28"/>
                <w:szCs w:val="28"/>
                <w:lang w:val="en-US" w:eastAsia="zh-CN"/>
              </w:rPr>
              <w:t>在地</w:t>
            </w:r>
            <w:r>
              <w:rPr>
                <w:rFonts w:hint="eastAsia"/>
                <w:color w:val="auto"/>
                <w:sz w:val="28"/>
                <w:szCs w:val="28"/>
              </w:rPr>
              <w:t>科技管理</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color w:val="auto"/>
                <w:sz w:val="28"/>
                <w:szCs w:val="28"/>
              </w:rPr>
            </w:pPr>
            <w:r>
              <w:rPr>
                <w:rFonts w:hint="eastAsia"/>
                <w:color w:val="auto"/>
                <w:sz w:val="28"/>
                <w:szCs w:val="28"/>
              </w:rPr>
              <w:t>部门意见</w:t>
            </w:r>
          </w:p>
        </w:tc>
        <w:tc>
          <w:tcPr>
            <w:tcW w:w="6797"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ind w:right="1274" w:rightChars="398"/>
              <w:jc w:val="righ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1274" w:rightChars="398"/>
              <w:jc w:val="righ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1274" w:rightChars="398"/>
              <w:jc w:val="right"/>
              <w:textAlignment w:val="auto"/>
              <w:rPr>
                <w:rFonts w:hint="eastAsia"/>
                <w:color w:val="auto"/>
                <w:sz w:val="28"/>
                <w:szCs w:val="28"/>
              </w:rPr>
            </w:pPr>
            <w:r>
              <w:rPr>
                <w:rFonts w:hint="eastAsia"/>
                <w:color w:val="auto"/>
                <w:sz w:val="28"/>
                <w:szCs w:val="28"/>
              </w:rPr>
              <w:t>（盖    章）</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color w:val="auto"/>
                <w:sz w:val="28"/>
                <w:szCs w:val="28"/>
                <w:lang w:val="en-US" w:eastAsia="zh-CN"/>
              </w:rPr>
            </w:pPr>
            <w:r>
              <w:rPr>
                <w:rFonts w:hint="eastAsia"/>
                <w:color w:val="auto"/>
                <w:sz w:val="28"/>
                <w:szCs w:val="28"/>
                <w:lang w:val="en-US" w:eastAsia="zh-CN"/>
              </w:rPr>
              <w:t xml:space="preserve">                  </w:t>
            </w:r>
            <w:r>
              <w:rPr>
                <w:rFonts w:hint="eastAsia"/>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28"/>
                <w:szCs w:val="28"/>
                <w:lang w:val="en-US" w:eastAsia="zh-CN"/>
              </w:rPr>
            </w:pPr>
            <w:r>
              <w:rPr>
                <w:rFonts w:hint="eastAsia"/>
                <w:color w:val="auto"/>
                <w:sz w:val="28"/>
                <w:szCs w:val="28"/>
                <w:lang w:val="en-US" w:eastAsia="zh-CN"/>
              </w:rPr>
              <w:t>市科技特派员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28"/>
                <w:szCs w:val="28"/>
                <w:lang w:val="en-US" w:eastAsia="zh-CN"/>
              </w:rPr>
            </w:pPr>
            <w:r>
              <w:rPr>
                <w:rFonts w:hint="eastAsia"/>
                <w:color w:val="auto"/>
                <w:sz w:val="28"/>
                <w:szCs w:val="28"/>
                <w:lang w:val="en-US" w:eastAsia="zh-CN"/>
              </w:rPr>
              <w:t>工作办公室</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color w:val="auto"/>
                <w:sz w:val="28"/>
                <w:szCs w:val="28"/>
                <w:lang w:val="en-US" w:eastAsia="zh-CN"/>
              </w:rPr>
              <w:t>审核意见</w:t>
            </w:r>
          </w:p>
        </w:tc>
        <w:tc>
          <w:tcPr>
            <w:tcW w:w="6797"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ind w:right="1274" w:rightChars="398"/>
              <w:jc w:val="righ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1274" w:rightChars="398"/>
              <w:jc w:val="righ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1274" w:rightChars="398"/>
              <w:jc w:val="right"/>
              <w:textAlignment w:val="auto"/>
              <w:rPr>
                <w:rFonts w:hint="eastAsia"/>
                <w:color w:val="auto"/>
                <w:sz w:val="28"/>
                <w:szCs w:val="28"/>
              </w:rPr>
            </w:pPr>
            <w:r>
              <w:rPr>
                <w:rFonts w:hint="eastAsia"/>
                <w:color w:val="auto"/>
                <w:sz w:val="28"/>
                <w:szCs w:val="28"/>
              </w:rPr>
              <w:t>（盖    章）</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color w:val="auto"/>
                <w:sz w:val="28"/>
                <w:szCs w:val="28"/>
                <w:lang w:val="en-US" w:eastAsia="zh-CN"/>
              </w:rPr>
              <w:t xml:space="preserve">                   </w:t>
            </w:r>
            <w:r>
              <w:rPr>
                <w:rFonts w:hint="eastAsia"/>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服务团</w:t>
            </w:r>
          </w:p>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联系方式</w:t>
            </w:r>
          </w:p>
        </w:tc>
        <w:tc>
          <w:tcPr>
            <w:tcW w:w="6797" w:type="dxa"/>
            <w:gridSpan w:val="5"/>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备注</w:t>
            </w:r>
          </w:p>
        </w:tc>
        <w:tc>
          <w:tcPr>
            <w:tcW w:w="6797" w:type="dxa"/>
            <w:gridSpan w:val="5"/>
            <w:vAlign w:val="center"/>
          </w:tcPr>
          <w:p>
            <w:pPr>
              <w:keepNext w:val="0"/>
              <w:keepLines w:val="0"/>
              <w:pageBreakBefore w:val="0"/>
              <w:widowControl w:val="0"/>
              <w:kinsoku/>
              <w:wordWrap/>
              <w:overflowPunct/>
              <w:topLinePunct w:val="0"/>
              <w:autoSpaceDE/>
              <w:autoSpaceDN/>
              <w:bidi w:val="0"/>
              <w:adjustRightInd/>
              <w:snapToGrid/>
              <w:spacing w:after="62" w:afterLines="20" w:line="600" w:lineRule="exact"/>
              <w:ind w:right="160" w:rightChars="50"/>
              <w:jc w:val="center"/>
              <w:textAlignment w:val="auto"/>
              <w:rPr>
                <w:rFonts w:hint="eastAsia" w:asciiTheme="minorEastAsia" w:hAnsiTheme="minorEastAsia" w:eastAsiaTheme="minorEastAsia" w:cstheme="minorEastAsia"/>
                <w:color w:val="auto"/>
                <w:sz w:val="28"/>
                <w:szCs w:val="28"/>
                <w:vertAlign w:val="baseline"/>
                <w:lang w:val="en-US" w:eastAsia="zh-CN"/>
              </w:rPr>
            </w:pPr>
          </w:p>
        </w:tc>
      </w:tr>
    </w:tbl>
    <w:p>
      <w:pPr>
        <w:keepNext w:val="0"/>
        <w:keepLines w:val="0"/>
        <w:pageBreakBefore w:val="0"/>
        <w:kinsoku/>
        <w:wordWrap/>
        <w:overflowPunct/>
        <w:topLinePunct w:val="0"/>
        <w:autoSpaceDE/>
        <w:autoSpaceDN/>
        <w:bidi w:val="0"/>
        <w:adjustRightInd/>
        <w:spacing w:after="62" w:afterLines="20" w:line="600" w:lineRule="exact"/>
        <w:ind w:right="160" w:rightChars="50"/>
        <w:jc w:val="both"/>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color w:val="auto"/>
          <w:sz w:val="24"/>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rPr>
      </w:pPr>
      <w:r>
        <w:rPr>
          <w:rFonts w:hint="eastAsia" w:ascii="黑体" w:eastAsia="黑体"/>
          <w:b/>
          <w:bCs/>
          <w:color w:val="auto"/>
          <w:sz w:val="44"/>
          <w:szCs w:val="44"/>
        </w:rPr>
        <w:t>工业科技特派员目标责任制考核表</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eastAsia="仿宋_GB2312"/>
          <w:color w:val="auto"/>
          <w:sz w:val="28"/>
        </w:rPr>
      </w:pPr>
      <w:r>
        <w:rPr>
          <w:rFonts w:hint="eastAsia" w:ascii="仿宋_GB2312" w:eastAsia="仿宋_GB2312"/>
          <w:color w:val="auto"/>
          <w:sz w:val="28"/>
        </w:rPr>
        <w:t>派出单位：                              填表时间：</w:t>
      </w:r>
    </w:p>
    <w:tbl>
      <w:tblPr>
        <w:tblStyle w:val="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19"/>
        <w:gridCol w:w="1470"/>
        <w:gridCol w:w="1230"/>
        <w:gridCol w:w="131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70"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姓    名</w:t>
            </w:r>
          </w:p>
        </w:tc>
        <w:tc>
          <w:tcPr>
            <w:tcW w:w="147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c>
          <w:tcPr>
            <w:tcW w:w="123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性    别</w:t>
            </w:r>
          </w:p>
        </w:tc>
        <w:tc>
          <w:tcPr>
            <w:tcW w:w="131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c>
          <w:tcPr>
            <w:tcW w:w="144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出生年月</w:t>
            </w:r>
          </w:p>
        </w:tc>
        <w:tc>
          <w:tcPr>
            <w:tcW w:w="180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70"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政治面貌</w:t>
            </w:r>
          </w:p>
        </w:tc>
        <w:tc>
          <w:tcPr>
            <w:tcW w:w="147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c>
          <w:tcPr>
            <w:tcW w:w="123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文化程度</w:t>
            </w:r>
          </w:p>
        </w:tc>
        <w:tc>
          <w:tcPr>
            <w:tcW w:w="131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c>
          <w:tcPr>
            <w:tcW w:w="144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职务/职称</w:t>
            </w:r>
          </w:p>
        </w:tc>
        <w:tc>
          <w:tcPr>
            <w:tcW w:w="180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70" w:type="dxa"/>
            <w:gridSpan w:val="2"/>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特派员类别</w:t>
            </w:r>
          </w:p>
        </w:tc>
        <w:tc>
          <w:tcPr>
            <w:tcW w:w="147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c>
          <w:tcPr>
            <w:tcW w:w="123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起止时间</w:t>
            </w:r>
          </w:p>
        </w:tc>
        <w:tc>
          <w:tcPr>
            <w:tcW w:w="131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c>
          <w:tcPr>
            <w:tcW w:w="144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专业特长</w:t>
            </w:r>
          </w:p>
        </w:tc>
        <w:tc>
          <w:tcPr>
            <w:tcW w:w="1800"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0" w:hRule="atLeast"/>
        </w:trPr>
        <w:tc>
          <w:tcPr>
            <w:tcW w:w="851"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个</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人</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年</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度</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工</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lang w:val="en-US" w:eastAsia="zh-CN"/>
              </w:rPr>
            </w:pPr>
            <w:r>
              <w:rPr>
                <w:rFonts w:hint="eastAsia" w:ascii="仿宋_GB2312" w:eastAsia="仿宋_GB2312"/>
                <w:color w:val="auto"/>
                <w:sz w:val="24"/>
                <w:lang w:eastAsia="zh-CN"/>
              </w:rPr>
              <w:t>作</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小</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结</w:t>
            </w:r>
          </w:p>
        </w:tc>
        <w:tc>
          <w:tcPr>
            <w:tcW w:w="7969" w:type="dxa"/>
            <w:gridSpan w:val="6"/>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tc>
      </w:tr>
    </w:tbl>
    <w:p>
      <w:pPr>
        <w:keepNext w:val="0"/>
        <w:keepLines w:val="0"/>
        <w:pageBreakBefore w:val="0"/>
        <w:kinsoku/>
        <w:wordWrap/>
        <w:overflowPunct/>
        <w:topLinePunct w:val="0"/>
        <w:autoSpaceDE/>
        <w:autoSpaceDN/>
        <w:bidi w:val="0"/>
        <w:adjustRightInd/>
        <w:spacing w:line="600" w:lineRule="exact"/>
        <w:textAlignment w:val="auto"/>
        <w:rPr>
          <w:rFonts w:hint="eastAsia"/>
          <w:color w:val="auto"/>
          <w:sz w:val="24"/>
        </w:rPr>
      </w:pPr>
    </w:p>
    <w:tbl>
      <w:tblPr>
        <w:tblStyle w:val="8"/>
        <w:tblW w:w="4999" w:type="pct"/>
        <w:tblInd w:w="0" w:type="dxa"/>
        <w:tblLayout w:type="autofit"/>
        <w:tblCellMar>
          <w:top w:w="0" w:type="dxa"/>
          <w:left w:w="108" w:type="dxa"/>
          <w:bottom w:w="0" w:type="dxa"/>
          <w:right w:w="108" w:type="dxa"/>
        </w:tblCellMar>
      </w:tblPr>
      <w:tblGrid>
        <w:gridCol w:w="873"/>
        <w:gridCol w:w="8186"/>
      </w:tblGrid>
      <w:tr>
        <w:trPr>
          <w:cantSplit/>
          <w:trHeight w:val="1967" w:hRule="atLeast"/>
        </w:trPr>
        <w:tc>
          <w:tcPr>
            <w:tcW w:w="482" w:type="pc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pacing w:line="600" w:lineRule="exact"/>
              <w:ind w:left="113" w:right="113"/>
              <w:jc w:val="center"/>
              <w:textAlignment w:val="auto"/>
              <w:rPr>
                <w:rFonts w:hint="eastAsia" w:ascii="仿宋_GB2312" w:eastAsia="仿宋_GB2312"/>
                <w:color w:val="auto"/>
                <w:sz w:val="24"/>
                <w:lang w:eastAsia="zh-CN"/>
              </w:rPr>
            </w:pPr>
            <w:r>
              <w:rPr>
                <w:rFonts w:hint="eastAsia" w:ascii="仿宋_GB2312" w:eastAsia="仿宋_GB2312"/>
                <w:color w:val="auto"/>
                <w:sz w:val="24"/>
              </w:rPr>
              <w:t>驻</w:t>
            </w:r>
            <w:r>
              <w:rPr>
                <w:rFonts w:hint="eastAsia" w:ascii="仿宋_GB2312" w:eastAsia="仿宋_GB2312"/>
                <w:color w:val="auto"/>
                <w:sz w:val="24"/>
                <w:lang w:eastAsia="zh-CN"/>
              </w:rPr>
              <w:t>点</w:t>
            </w:r>
            <w:r>
              <w:rPr>
                <w:rFonts w:hint="eastAsia" w:ascii="仿宋_GB2312" w:eastAsia="仿宋_GB2312"/>
                <w:color w:val="auto"/>
                <w:sz w:val="24"/>
                <w:lang w:val="en-US" w:eastAsia="zh-CN"/>
              </w:rPr>
              <w:t>企</w:t>
            </w:r>
            <w:r>
              <w:rPr>
                <w:rFonts w:hint="eastAsia" w:ascii="仿宋_GB2312" w:eastAsia="仿宋_GB2312"/>
                <w:color w:val="auto"/>
                <w:sz w:val="24"/>
              </w:rPr>
              <w:t>业</w:t>
            </w:r>
            <w:r>
              <w:rPr>
                <w:rFonts w:hint="eastAsia" w:ascii="仿宋_GB2312" w:eastAsia="仿宋_GB2312"/>
                <w:color w:val="auto"/>
                <w:sz w:val="24"/>
                <w:lang w:eastAsia="zh-CN"/>
              </w:rPr>
              <w:t>考核意见</w:t>
            </w:r>
          </w:p>
        </w:tc>
        <w:tc>
          <w:tcPr>
            <w:tcW w:w="4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 xml:space="preserve">                              （盖章）</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 xml:space="preserve">                               年   月   日</w:t>
            </w:r>
          </w:p>
        </w:tc>
      </w:tr>
      <w:tr>
        <w:tblPrEx>
          <w:tblCellMar>
            <w:top w:w="0" w:type="dxa"/>
            <w:left w:w="108" w:type="dxa"/>
            <w:bottom w:w="0" w:type="dxa"/>
            <w:right w:w="108" w:type="dxa"/>
          </w:tblCellMar>
        </w:tblPrEx>
        <w:trPr>
          <w:cantSplit/>
          <w:trHeight w:val="3388" w:hRule="atLeast"/>
        </w:trPr>
        <w:tc>
          <w:tcPr>
            <w:tcW w:w="482" w:type="pc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县区科技管理部门</w:t>
            </w:r>
          </w:p>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仿宋_GB2312" w:eastAsia="仿宋_GB2312"/>
                <w:color w:val="auto"/>
                <w:sz w:val="24"/>
              </w:rPr>
            </w:pPr>
            <w:r>
              <w:rPr>
                <w:rFonts w:hint="eastAsia" w:ascii="仿宋_GB2312" w:eastAsia="仿宋_GB2312"/>
                <w:color w:val="auto"/>
                <w:sz w:val="24"/>
              </w:rPr>
              <w:t>考核意见</w:t>
            </w:r>
          </w:p>
        </w:tc>
        <w:tc>
          <w:tcPr>
            <w:tcW w:w="4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p>
            <w:pPr>
              <w:pStyle w:val="4"/>
              <w:keepNext w:val="0"/>
              <w:keepLines w:val="0"/>
              <w:pageBreakBefore w:val="0"/>
              <w:kinsoku/>
              <w:wordWrap/>
              <w:overflowPunct/>
              <w:topLinePunct w:val="0"/>
              <w:autoSpaceDE/>
              <w:autoSpaceDN/>
              <w:bidi w:val="0"/>
              <w:adjustRightInd/>
              <w:spacing w:line="600" w:lineRule="exact"/>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lang w:val="en-US" w:eastAsia="zh-CN"/>
              </w:rPr>
              <w:t xml:space="preserve">                           </w:t>
            </w:r>
            <w:r>
              <w:rPr>
                <w:rFonts w:hint="eastAsia" w:ascii="仿宋_GB2312" w:eastAsia="仿宋_GB2312"/>
                <w:color w:val="auto"/>
                <w:sz w:val="24"/>
              </w:rPr>
              <w:t>（盖章）</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 xml:space="preserve">                               年   月   日</w:t>
            </w:r>
          </w:p>
        </w:tc>
      </w:tr>
      <w:tr>
        <w:tblPrEx>
          <w:tblCellMar>
            <w:top w:w="0" w:type="dxa"/>
            <w:left w:w="108" w:type="dxa"/>
            <w:bottom w:w="0" w:type="dxa"/>
            <w:right w:w="108" w:type="dxa"/>
          </w:tblCellMar>
        </w:tblPrEx>
        <w:trPr>
          <w:cantSplit/>
          <w:trHeight w:val="3170" w:hRule="atLeast"/>
        </w:trPr>
        <w:tc>
          <w:tcPr>
            <w:tcW w:w="482" w:type="pc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仿宋_GB2312" w:eastAsia="仿宋_GB2312"/>
                <w:color w:val="auto"/>
                <w:spacing w:val="20"/>
                <w:sz w:val="24"/>
              </w:rPr>
            </w:pPr>
            <w:r>
              <w:rPr>
                <w:rFonts w:hint="eastAsia" w:ascii="仿宋_GB2312" w:eastAsia="仿宋_GB2312"/>
                <w:color w:val="auto"/>
                <w:spacing w:val="20"/>
                <w:sz w:val="24"/>
              </w:rPr>
              <w:t>市科技特派员工作办公室</w:t>
            </w:r>
          </w:p>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仿宋_GB2312" w:eastAsia="仿宋_GB2312"/>
                <w:color w:val="auto"/>
                <w:spacing w:val="20"/>
                <w:sz w:val="24"/>
              </w:rPr>
            </w:pPr>
            <w:r>
              <w:rPr>
                <w:rFonts w:hint="eastAsia" w:ascii="仿宋_GB2312" w:eastAsia="仿宋_GB2312"/>
                <w:color w:val="auto"/>
                <w:spacing w:val="20"/>
                <w:sz w:val="24"/>
                <w:lang w:eastAsia="zh-CN"/>
              </w:rPr>
              <w:t>审核</w:t>
            </w:r>
            <w:r>
              <w:rPr>
                <w:rFonts w:hint="eastAsia" w:ascii="仿宋_GB2312" w:eastAsia="仿宋_GB2312"/>
                <w:color w:val="auto"/>
                <w:spacing w:val="20"/>
                <w:sz w:val="24"/>
              </w:rPr>
              <w:t>意见</w:t>
            </w:r>
          </w:p>
        </w:tc>
        <w:tc>
          <w:tcPr>
            <w:tcW w:w="4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 xml:space="preserve">                              （盖章）</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color w:val="auto"/>
                <w:sz w:val="24"/>
              </w:rPr>
            </w:pPr>
            <w:r>
              <w:rPr>
                <w:rFonts w:hint="eastAsia" w:ascii="仿宋_GB2312" w:eastAsia="仿宋_GB2312"/>
                <w:color w:val="auto"/>
                <w:sz w:val="24"/>
              </w:rPr>
              <w:t xml:space="preserve">                               年   月   日</w:t>
            </w:r>
          </w:p>
        </w:tc>
      </w:tr>
      <w:tr>
        <w:tblPrEx>
          <w:tblCellMar>
            <w:top w:w="0" w:type="dxa"/>
            <w:left w:w="108" w:type="dxa"/>
            <w:bottom w:w="0" w:type="dxa"/>
            <w:right w:w="108" w:type="dxa"/>
          </w:tblCellMar>
        </w:tblPrEx>
        <w:trPr>
          <w:cantSplit/>
          <w:trHeight w:val="675" w:hRule="atLeast"/>
        </w:trPr>
        <w:tc>
          <w:tcPr>
            <w:tcW w:w="482" w:type="pc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autoSpaceDN/>
              <w:bidi w:val="0"/>
              <w:adjustRightInd/>
              <w:spacing w:line="600" w:lineRule="exact"/>
              <w:ind w:left="113" w:right="113"/>
              <w:jc w:val="center"/>
              <w:textAlignment w:val="auto"/>
              <w:rPr>
                <w:rFonts w:hint="eastAsia" w:ascii="仿宋_GB2312" w:eastAsia="仿宋_GB2312"/>
                <w:color w:val="auto"/>
                <w:spacing w:val="20"/>
                <w:sz w:val="24"/>
                <w:lang w:eastAsia="zh-CN"/>
              </w:rPr>
            </w:pPr>
            <w:r>
              <w:rPr>
                <w:rFonts w:hint="eastAsia" w:ascii="仿宋_GB2312" w:eastAsia="仿宋_GB2312"/>
                <w:color w:val="auto"/>
                <w:spacing w:val="20"/>
                <w:sz w:val="24"/>
                <w:lang w:eastAsia="zh-CN"/>
              </w:rPr>
              <w:t>备注</w:t>
            </w:r>
          </w:p>
        </w:tc>
        <w:tc>
          <w:tcPr>
            <w:tcW w:w="4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eastAsia="仿宋_GB2312"/>
                <w:color w:val="auto"/>
                <w:sz w:val="24"/>
              </w:rPr>
            </w:pPr>
          </w:p>
        </w:tc>
      </w:tr>
    </w:tbl>
    <w:p>
      <w:pPr>
        <w:keepNext w:val="0"/>
        <w:keepLines w:val="0"/>
        <w:pageBreakBefore w:val="0"/>
        <w:kinsoku/>
        <w:wordWrap/>
        <w:overflowPunct/>
        <w:topLinePunct w:val="0"/>
        <w:autoSpaceDE/>
        <w:autoSpaceDN/>
        <w:bidi w:val="0"/>
        <w:adjustRightInd/>
        <w:spacing w:line="600" w:lineRule="exact"/>
        <w:textAlignment w:val="auto"/>
        <w:rPr>
          <w:rFonts w:hint="eastAsia"/>
          <w:color w:val="auto"/>
        </w:rPr>
      </w:pPr>
      <w:r>
        <w:rPr>
          <w:rFonts w:hint="eastAsia" w:ascii="仿宋_GB2312" w:eastAsia="仿宋_GB2312"/>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24"/>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rPr>
      </w:pPr>
      <w:r>
        <w:rPr>
          <w:rFonts w:hint="eastAsia" w:ascii="黑体" w:eastAsia="黑体"/>
          <w:b/>
          <w:bCs/>
          <w:color w:val="auto"/>
          <w:sz w:val="44"/>
          <w:szCs w:val="44"/>
        </w:rPr>
        <w:t>工业科技特派员任期</w:t>
      </w:r>
      <w:r>
        <w:rPr>
          <w:rFonts w:hint="eastAsia" w:ascii="黑体" w:eastAsia="黑体"/>
          <w:b/>
          <w:bCs/>
          <w:color w:val="auto"/>
          <w:sz w:val="44"/>
          <w:szCs w:val="44"/>
          <w:lang w:eastAsia="zh-CN"/>
        </w:rPr>
        <w:t>绩效</w:t>
      </w:r>
      <w:r>
        <w:rPr>
          <w:rFonts w:hint="eastAsia" w:ascii="黑体" w:eastAsia="黑体"/>
          <w:b/>
          <w:bCs/>
          <w:color w:val="auto"/>
          <w:sz w:val="44"/>
          <w:szCs w:val="44"/>
        </w:rPr>
        <w:t>评分表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auto"/>
          <w:sz w:val="28"/>
          <w:szCs w:val="28"/>
          <w:u w:val="single"/>
        </w:rPr>
      </w:pPr>
      <w:r>
        <w:rPr>
          <w:rFonts w:hint="eastAsia" w:ascii="仿宋_GB2312" w:eastAsia="仿宋_GB2312"/>
          <w:color w:val="auto"/>
          <w:sz w:val="28"/>
          <w:szCs w:val="28"/>
        </w:rPr>
        <w:t>科技特派员姓名：</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入驻行业：</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派出单位</w:t>
      </w:r>
      <w:r>
        <w:rPr>
          <w:rFonts w:hint="eastAsia" w:ascii="仿宋_GB2312"/>
          <w:color w:val="auto"/>
          <w:sz w:val="28"/>
          <w:szCs w:val="28"/>
          <w:lang w:eastAsia="zh-CN"/>
        </w:rPr>
        <w:t>（盖章）</w:t>
      </w:r>
      <w:r>
        <w:rPr>
          <w:rFonts w:hint="eastAsia" w:ascii="仿宋_GB2312" w:eastAsia="仿宋_GB2312"/>
          <w:color w:val="auto"/>
          <w:sz w:val="28"/>
          <w:szCs w:val="28"/>
        </w:rPr>
        <w:t>：</w:t>
      </w:r>
      <w:r>
        <w:rPr>
          <w:rFonts w:hint="eastAsia" w:ascii="仿宋_GB2312" w:eastAsia="仿宋_GB2312"/>
          <w:color w:val="auto"/>
          <w:sz w:val="28"/>
          <w:szCs w:val="28"/>
          <w:u w:val="single"/>
        </w:rPr>
        <w:t xml:space="preserve">                                           </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1406"/>
        <w:gridCol w:w="446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8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评价项目</w:t>
            </w: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评价内容及分值</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9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综合表现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情况</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10分</w:t>
            </w:r>
            <w:r>
              <w:rPr>
                <w:rFonts w:hint="eastAsia" w:ascii="仿宋_GB2312" w:eastAsia="仿宋_GB2312"/>
                <w:color w:val="auto"/>
                <w:sz w:val="28"/>
                <w:szCs w:val="28"/>
                <w:lang w:eastAsia="zh-CN"/>
              </w:rPr>
              <w:t>）</w:t>
            </w: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rPr>
              <w:t>思想政治表现、工作态度（</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rPr>
              <w:t>驻点时间（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服务企业方面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20分</w:t>
            </w:r>
            <w:r>
              <w:rPr>
                <w:rFonts w:hint="eastAsia" w:ascii="仿宋_GB2312" w:eastAsia="仿宋_GB2312"/>
                <w:color w:val="auto"/>
                <w:sz w:val="28"/>
                <w:szCs w:val="28"/>
                <w:lang w:eastAsia="zh-CN"/>
              </w:rPr>
              <w:t>）</w:t>
            </w: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培育科技型企业、高新技术企业、瞪羚企业或专精特新企业（10分）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eastAsia="zh-CN"/>
              </w:rPr>
              <w:t>为企业提供科技指导服务、</w:t>
            </w:r>
            <w:r>
              <w:rPr>
                <w:rFonts w:hint="eastAsia" w:ascii="仿宋_GB2312" w:eastAsia="仿宋_GB2312"/>
                <w:color w:val="auto"/>
                <w:sz w:val="28"/>
                <w:szCs w:val="28"/>
                <w:lang w:val="en-US" w:eastAsia="zh-CN"/>
              </w:rPr>
              <w:t>项目策划、关键技术攻关等（10分）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98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科技成果方面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20分</w:t>
            </w:r>
            <w:r>
              <w:rPr>
                <w:rFonts w:hint="eastAsia" w:ascii="仿宋_GB2312" w:eastAsia="仿宋_GB2312"/>
                <w:color w:val="auto"/>
                <w:sz w:val="28"/>
                <w:szCs w:val="28"/>
                <w:lang w:eastAsia="zh-CN"/>
              </w:rPr>
              <w:t>）</w:t>
            </w: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开发新品种、新技术、新成果、知识产权、路演活动（</w:t>
            </w:r>
            <w:r>
              <w:rPr>
                <w:rFonts w:hint="eastAsia" w:ascii="仿宋_GB2312" w:eastAsia="仿宋_GB2312"/>
                <w:color w:val="auto"/>
                <w:sz w:val="28"/>
                <w:szCs w:val="28"/>
                <w:lang w:val="en-US" w:eastAsia="zh-CN"/>
              </w:rPr>
              <w:t>20</w:t>
            </w:r>
            <w:r>
              <w:rPr>
                <w:rFonts w:hint="eastAsia" w:ascii="仿宋_GB2312" w:eastAsia="仿宋_GB2312"/>
                <w:color w:val="auto"/>
                <w:sz w:val="28"/>
                <w:szCs w:val="28"/>
                <w:lang w:eastAsia="zh-CN"/>
              </w:rPr>
              <w:t>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98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校企合作方面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15分</w:t>
            </w:r>
            <w:r>
              <w:rPr>
                <w:rFonts w:hint="eastAsia" w:ascii="仿宋_GB2312" w:eastAsia="仿宋_GB2312"/>
                <w:color w:val="auto"/>
                <w:sz w:val="28"/>
                <w:szCs w:val="28"/>
                <w:lang w:eastAsia="zh-CN"/>
              </w:rPr>
              <w:t>）</w:t>
            </w: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建设创新平台、培养和引进高层次科技人才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15</w:t>
            </w:r>
            <w:r>
              <w:rPr>
                <w:rFonts w:hint="eastAsia" w:ascii="仿宋_GB2312" w:eastAsia="仿宋_GB2312"/>
                <w:color w:val="auto"/>
                <w:sz w:val="28"/>
                <w:szCs w:val="28"/>
                <w:lang w:eastAsia="zh-CN"/>
              </w:rPr>
              <w:t>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198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R&amp;D经费支出统计情况</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（20分）</w:t>
            </w: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每季度对规上企业立项文件、研发辅助账建立的审核；研发投入统计上报</w:t>
            </w:r>
            <w:r>
              <w:rPr>
                <w:rFonts w:hint="eastAsia" w:ascii="仿宋_GB2312" w:eastAsia="仿宋_GB2312"/>
                <w:color w:val="auto"/>
                <w:sz w:val="28"/>
                <w:szCs w:val="28"/>
              </w:rPr>
              <w:t>情况</w:t>
            </w:r>
            <w:r>
              <w:rPr>
                <w:rFonts w:hint="eastAsia" w:ascii="仿宋_GB2312" w:eastAsia="仿宋_GB2312"/>
                <w:color w:val="auto"/>
                <w:sz w:val="28"/>
                <w:szCs w:val="28"/>
                <w:lang w:eastAsia="zh-CN"/>
              </w:rPr>
              <w:t>等</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kern w:val="0"/>
                <w:sz w:val="28"/>
                <w:szCs w:val="28"/>
              </w:rPr>
            </w:pPr>
            <w:r>
              <w:rPr>
                <w:rFonts w:hint="eastAsia" w:ascii="仿宋_GB2312" w:eastAsia="仿宋_GB2312"/>
                <w:color w:val="auto"/>
                <w:kern w:val="0"/>
                <w:sz w:val="28"/>
                <w:szCs w:val="28"/>
              </w:rPr>
              <w:t>科技工作开展与服务情况</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r>
              <w:rPr>
                <w:rFonts w:hint="eastAsia" w:ascii="仿宋_GB2312" w:eastAsia="仿宋_GB2312"/>
                <w:color w:val="auto"/>
                <w:kern w:val="0"/>
                <w:sz w:val="28"/>
                <w:szCs w:val="28"/>
                <w:lang w:eastAsia="zh-CN"/>
              </w:rPr>
              <w:t>（</w:t>
            </w:r>
            <w:r>
              <w:rPr>
                <w:rFonts w:hint="eastAsia" w:ascii="仿宋_GB2312" w:eastAsia="仿宋_GB2312"/>
                <w:color w:val="auto"/>
                <w:kern w:val="0"/>
                <w:sz w:val="28"/>
                <w:szCs w:val="28"/>
                <w:lang w:val="en-US" w:eastAsia="zh-CN"/>
              </w:rPr>
              <w:t>15分</w:t>
            </w:r>
            <w:r>
              <w:rPr>
                <w:rFonts w:hint="eastAsia" w:ascii="仿宋_GB2312" w:eastAsia="仿宋_GB2312"/>
                <w:color w:val="auto"/>
                <w:kern w:val="0"/>
                <w:sz w:val="28"/>
                <w:szCs w:val="28"/>
                <w:lang w:eastAsia="zh-CN"/>
              </w:rPr>
              <w:t>）</w:t>
            </w: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创新活动资料整理和档案管理</w:t>
            </w:r>
            <w:r>
              <w:rPr>
                <w:rFonts w:hint="eastAsia" w:ascii="仿宋_GB2312" w:eastAsia="仿宋_GB2312"/>
                <w:color w:val="auto"/>
                <w:sz w:val="28"/>
                <w:szCs w:val="28"/>
              </w:rPr>
              <w:t>（5分）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rPr>
              <w:t>每年</w:t>
            </w:r>
            <w:r>
              <w:rPr>
                <w:rFonts w:hint="eastAsia" w:ascii="仿宋_GB2312" w:eastAsia="仿宋_GB2312"/>
                <w:color w:val="auto"/>
                <w:sz w:val="28"/>
                <w:szCs w:val="28"/>
                <w:lang w:eastAsia="zh-CN"/>
              </w:rPr>
              <w:t>参加</w:t>
            </w:r>
            <w:r>
              <w:rPr>
                <w:rFonts w:hint="eastAsia" w:ascii="仿宋_GB2312" w:eastAsia="仿宋_GB2312"/>
                <w:color w:val="auto"/>
                <w:sz w:val="28"/>
                <w:szCs w:val="28"/>
              </w:rPr>
              <w:t>科技培训2期以上（</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c>
          <w:tcPr>
            <w:tcW w:w="5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rPr>
              <w:t>材料报</w:t>
            </w:r>
            <w:r>
              <w:rPr>
                <w:rFonts w:hint="eastAsia" w:ascii="仿宋_GB2312" w:eastAsia="仿宋_GB2312"/>
                <w:color w:val="auto"/>
                <w:sz w:val="28"/>
                <w:szCs w:val="28"/>
                <w:lang w:eastAsia="zh-CN"/>
              </w:rPr>
              <w:t>送</w:t>
            </w:r>
            <w:r>
              <w:rPr>
                <w:rFonts w:hint="eastAsia" w:ascii="仿宋_GB2312" w:eastAsia="仿宋_GB2312"/>
                <w:color w:val="auto"/>
                <w:sz w:val="28"/>
                <w:szCs w:val="28"/>
              </w:rPr>
              <w:t>每年4篇以上</w:t>
            </w:r>
            <w:r>
              <w:rPr>
                <w:rFonts w:hint="eastAsia" w:ascii="仿宋_GB2312" w:eastAsia="仿宋_GB2312"/>
                <w:color w:val="auto"/>
                <w:sz w:val="28"/>
                <w:szCs w:val="28"/>
                <w:lang w:eastAsia="zh-CN"/>
              </w:rPr>
              <w:t>、每年一次述职</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分）</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33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总    计</w:t>
            </w:r>
            <w:r>
              <w:rPr>
                <w:rFonts w:hint="eastAsia" w:ascii="仿宋_GB2312" w:eastAsia="仿宋_GB2312"/>
                <w:color w:val="auto"/>
                <w:sz w:val="28"/>
                <w:szCs w:val="28"/>
                <w:lang w:eastAsia="zh-CN"/>
              </w:rPr>
              <w:t>（分）</w:t>
            </w:r>
          </w:p>
        </w:tc>
        <w:tc>
          <w:tcPr>
            <w:tcW w:w="55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3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考  核  结  果</w:t>
            </w:r>
          </w:p>
        </w:tc>
        <w:tc>
          <w:tcPr>
            <w:tcW w:w="55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28"/>
                <w:szCs w:val="28"/>
              </w:rPr>
            </w:pPr>
          </w:p>
        </w:tc>
      </w:tr>
    </w:tbl>
    <w:p>
      <w:pPr>
        <w:keepNext w:val="0"/>
        <w:keepLines w:val="0"/>
        <w:pageBreakBefore w:val="0"/>
        <w:kinsoku/>
        <w:wordWrap/>
        <w:overflowPunct/>
        <w:topLinePunct w:val="0"/>
        <w:autoSpaceDE/>
        <w:autoSpaceDN/>
        <w:bidi w:val="0"/>
        <w:adjustRightInd/>
        <w:snapToGrid/>
        <w:spacing w:line="580" w:lineRule="exact"/>
        <w:textAlignment w:val="auto"/>
        <w:rPr>
          <w:color w:val="auto"/>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textAlignment w:val="auto"/>
        <w:rPr>
          <w:color w:val="auto"/>
        </w:rPr>
      </w:pPr>
    </w:p>
    <w:p>
      <w:pPr>
        <w:keepNext w:val="0"/>
        <w:keepLines w:val="0"/>
        <w:pageBreakBefore w:val="0"/>
        <w:kinsoku/>
        <w:wordWrap/>
        <w:overflowPunct/>
        <w:topLinePunct w:val="0"/>
        <w:autoSpaceDE/>
        <w:autoSpaceDN/>
        <w:bidi w:val="0"/>
        <w:adjustRightInd/>
        <w:snapToGrid/>
        <w:spacing w:line="580" w:lineRule="exact"/>
        <w:textAlignment w:val="auto"/>
        <w:rPr>
          <w:color w:val="auto"/>
        </w:rPr>
      </w:pPr>
    </w:p>
    <w:p>
      <w:pPr>
        <w:pStyle w:val="2"/>
        <w:rPr>
          <w:rFonts w:hint="eastAsia"/>
        </w:rPr>
      </w:pPr>
    </w:p>
    <w:p>
      <w:pPr>
        <w:pStyle w:val="3"/>
        <w:rPr>
          <w:rFonts w:hint="eastAsia"/>
        </w:rPr>
        <w:sectPr>
          <w:footerReference r:id="rId5" w:type="default"/>
          <w:footerReference r:id="rId6" w:type="even"/>
          <w:pgSz w:w="11906" w:h="16838"/>
          <w:pgMar w:top="2098" w:right="1474" w:bottom="1984" w:left="1587" w:header="851" w:footer="992" w:gutter="0"/>
          <w:pgNumType w:fmt="numberInDash"/>
          <w:cols w:space="0" w:num="1"/>
          <w:rtlGutter w:val="0"/>
          <w:docGrid w:type="lines" w:linePitch="312" w:charSpace="0"/>
        </w:sectPr>
      </w:pPr>
    </w:p>
    <w:p>
      <w:pPr>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3"/>
        <w:ind w:left="0" w:leftChars="0" w:firstLine="0" w:firstLineChars="0"/>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tbl>
      <w:tblPr>
        <w:tblStyle w:val="9"/>
        <w:tblpPr w:leftFromText="180" w:rightFromText="180" w:vertAnchor="text" w:horzAnchor="page" w:tblpX="1623" w:tblpY="60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03" w:hRule="atLeast"/>
        </w:trPr>
        <w:tc>
          <w:tcPr>
            <w:tcW w:w="8955" w:type="dxa"/>
            <w:noWrap w:val="0"/>
            <w:vAlign w:val="top"/>
          </w:tcPr>
          <w:p>
            <w:pPr>
              <w:rPr>
                <w:rFonts w:hint="eastAsia" w:ascii="仿宋_GB2312" w:eastAsia="仿宋_GB2312"/>
                <w:sz w:val="28"/>
                <w:szCs w:val="28"/>
              </w:rPr>
            </w:pPr>
            <w:r>
              <w:rPr>
                <w:rFonts w:hint="eastAsia" w:ascii="仿宋_GB2312" w:eastAsia="仿宋_GB2312"/>
                <w:sz w:val="28"/>
                <w:szCs w:val="28"/>
              </w:rPr>
              <w:t>抄送：市委组织部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55" w:type="dxa"/>
            <w:noWrap w:val="0"/>
            <w:vAlign w:val="top"/>
          </w:tcPr>
          <w:p>
            <w:pPr>
              <w:rPr>
                <w:rFonts w:hint="eastAsia" w:ascii="仿宋_GB2312" w:eastAsia="仿宋_GB2312"/>
                <w:sz w:val="28"/>
                <w:szCs w:val="28"/>
                <w:lang w:val="en-US" w:eastAsia="zh-CN"/>
              </w:rPr>
            </w:pPr>
            <w:r>
              <w:rPr>
                <w:rFonts w:hint="eastAsia" w:ascii="仿宋_GB2312" w:eastAsia="仿宋_GB2312"/>
                <w:sz w:val="28"/>
                <w:szCs w:val="28"/>
              </w:rPr>
              <w:t>商洛市科学技术局</w:t>
            </w:r>
            <w:r>
              <w:rPr>
                <w:rFonts w:hint="eastAsia" w:ascii="仿宋_GB2312"/>
                <w:sz w:val="28"/>
                <w:szCs w:val="28"/>
                <w:lang w:val="en-US" w:eastAsia="zh-CN"/>
              </w:rPr>
              <w:t xml:space="preserve">            </w:t>
            </w:r>
            <w:r>
              <w:rPr>
                <w:rFonts w:hint="eastAsia" w:ascii="仿宋_GB2312" w:eastAsia="仿宋_GB2312"/>
                <w:sz w:val="28"/>
                <w:szCs w:val="28"/>
                <w:lang w:val="en-US" w:eastAsia="zh-CN"/>
              </w:rPr>
              <w:t xml:space="preserve">          </w:t>
            </w:r>
            <w:r>
              <w:rPr>
                <w:rFonts w:hint="eastAsia" w:ascii="仿宋_GB2312"/>
                <w:sz w:val="28"/>
                <w:szCs w:val="28"/>
                <w:lang w:val="en-US" w:eastAsia="zh-CN"/>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sz w:val="28"/>
                <w:szCs w:val="28"/>
                <w:lang w:val="en-US" w:eastAsia="zh-CN"/>
              </w:rPr>
              <w:t>8</w:t>
            </w:r>
            <w:r>
              <w:rPr>
                <w:rFonts w:hint="eastAsia" w:ascii="仿宋_GB2312" w:eastAsia="仿宋_GB2312"/>
                <w:sz w:val="28"/>
                <w:szCs w:val="28"/>
              </w:rPr>
              <w:t>月</w:t>
            </w:r>
            <w:r>
              <w:rPr>
                <w:rFonts w:hint="eastAsia" w:ascii="仿宋_GB2312"/>
                <w:sz w:val="28"/>
                <w:szCs w:val="28"/>
                <w:lang w:val="en-US" w:eastAsia="zh-CN"/>
              </w:rPr>
              <w:t>30</w:t>
            </w:r>
            <w:r>
              <w:rPr>
                <w:rFonts w:hint="eastAsia" w:ascii="仿宋_GB2312" w:eastAsia="仿宋_GB2312"/>
                <w:sz w:val="28"/>
                <w:szCs w:val="28"/>
              </w:rPr>
              <w:t>日印</w:t>
            </w:r>
            <w:r>
              <w:rPr>
                <w:rFonts w:hint="eastAsia" w:ascii="仿宋_GB2312"/>
                <w:sz w:val="28"/>
                <w:szCs w:val="28"/>
                <w:lang w:val="en-US" w:eastAsia="zh-CN"/>
              </w:rPr>
              <w:t>发</w:t>
            </w:r>
          </w:p>
        </w:tc>
      </w:tr>
    </w:tbl>
    <w:p>
      <w:pPr>
        <w:pStyle w:val="2"/>
        <w:keepNext w:val="0"/>
        <w:keepLines w:val="0"/>
        <w:pageBreakBefore w:val="0"/>
        <w:widowControl w:val="0"/>
        <w:kinsoku/>
        <w:wordWrap/>
        <w:overflowPunct/>
        <w:topLinePunct w:val="0"/>
        <w:autoSpaceDE/>
        <w:autoSpaceDN/>
        <w:bidi w:val="0"/>
        <w:adjustRightInd/>
        <w:snapToGrid/>
        <w:spacing w:after="0" w:line="20" w:lineRule="exact"/>
        <w:textAlignment w:val="auto"/>
        <w:rPr>
          <w:lang w:val="en-US" w:eastAsia="zh-CN"/>
        </w:rPr>
      </w:pPr>
    </w:p>
    <w:sectPr>
      <w:footerReference r:id="rId7" w:type="default"/>
      <w:footerReference r:id="rId8" w:type="even"/>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TA2NDM5NmMyNTQ3ZWQ3OGZiOTAyM2MzZWI1MGMifQ=="/>
  </w:docVars>
  <w:rsids>
    <w:rsidRoot w:val="20435EAF"/>
    <w:rsid w:val="07BD0576"/>
    <w:rsid w:val="0F11369E"/>
    <w:rsid w:val="105E6098"/>
    <w:rsid w:val="14882641"/>
    <w:rsid w:val="20435EAF"/>
    <w:rsid w:val="20BD452B"/>
    <w:rsid w:val="210E5B24"/>
    <w:rsid w:val="22AC7792"/>
    <w:rsid w:val="2D076C5D"/>
    <w:rsid w:val="32886EF2"/>
    <w:rsid w:val="35CF1523"/>
    <w:rsid w:val="5D220055"/>
    <w:rsid w:val="5D712FF9"/>
    <w:rsid w:val="65422FD8"/>
    <w:rsid w:val="6764732D"/>
    <w:rsid w:val="68923AC8"/>
    <w:rsid w:val="6D4B4C76"/>
    <w:rsid w:val="73366DA4"/>
    <w:rsid w:val="7923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1"/>
    <w:basedOn w:val="1"/>
    <w:next w:val="3"/>
    <w:qFormat/>
    <w:uiPriority w:val="0"/>
    <w:pPr>
      <w:spacing w:before="0" w:beforeLines="0" w:after="140" w:afterLines="0" w:line="276" w:lineRule="auto"/>
    </w:pPr>
  </w:style>
  <w:style w:type="paragraph" w:customStyle="1" w:styleId="3">
    <w:name w:val="index 81"/>
    <w:basedOn w:val="1"/>
    <w:next w:val="1"/>
    <w:qFormat/>
    <w:uiPriority w:val="0"/>
    <w:pPr>
      <w:ind w:left="1400" w:leftChars="1400"/>
    </w:pPr>
  </w:style>
  <w:style w:type="paragraph" w:styleId="4">
    <w:name w:val="Body Text"/>
    <w:basedOn w:val="1"/>
    <w:qFormat/>
    <w:uiPriority w:val="0"/>
    <w:pPr>
      <w:spacing w:line="580" w:lineRule="exact"/>
      <w:jc w:val="center"/>
    </w:pPr>
    <w:rPr>
      <w:rFonts w:ascii="仿宋_GB2312" w:hAnsi="宋体" w:eastAsia="仿宋_GB2312"/>
      <w:b/>
      <w:bCs/>
      <w:color w:val="000000"/>
      <w:kern w:val="0"/>
      <w:sz w:val="44"/>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3549</Words>
  <Characters>3602</Characters>
  <Lines>0</Lines>
  <Paragraphs>0</Paragraphs>
  <TotalTime>4</TotalTime>
  <ScaleCrop>false</ScaleCrop>
  <LinksUpToDate>false</LinksUpToDate>
  <CharactersWithSpaces>4174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2023-08-28T08:50:00Z</dcterms:created>
  <dc:creator>Administrator</dc:creator>
  <cp:lastModifiedBy>Administrator</cp:lastModifiedBy>
  <cp:lastPrinted>2023-08-29T09:29:00Z</cp:lastPrinted>
  <dcterms:modified xsi:type="dcterms:W3CDTF">2023-08-31T03:24:08Z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C9535A2B120145A291476BC88051BEFB_13</vt:lpwstr>
  </property>
</Properties>
</file>