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32" w:lineRule="atLeas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政府网站工作年度报表</w:t>
      </w:r>
    </w:p>
    <w:p>
      <w:pPr>
        <w:shd w:val="solid" w:color="FFFFFF" w:fill="auto"/>
        <w:autoSpaceDN w:val="0"/>
        <w:spacing w:line="432" w:lineRule="atLeast"/>
        <w:jc w:val="center"/>
        <w:rPr>
          <w:rFonts w:hint="eastAsia" w:ascii="楷体" w:hAnsi="楷体" w:eastAsia="楷体" w:cs="楷体"/>
          <w:sz w:val="24"/>
          <w:shd w:val="clear" w:color="auto" w:fill="FFFFFF"/>
        </w:rPr>
      </w:pPr>
      <w:r>
        <w:rPr>
          <w:rFonts w:hint="eastAsia" w:ascii="楷体" w:hAnsi="楷体" w:eastAsia="楷体" w:cs="楷体"/>
          <w:sz w:val="24"/>
          <w:shd w:val="clear" w:color="auto" w:fill="FFFFFF"/>
        </w:rPr>
        <w:t>（20</w:t>
      </w:r>
      <w:r>
        <w:rPr>
          <w:rFonts w:hint="eastAsia" w:ascii="楷体" w:hAnsi="楷体" w:eastAsia="楷体" w:cs="楷体"/>
          <w:sz w:val="24"/>
          <w:shd w:val="clear" w:color="auto" w:fill="FFFFFF"/>
          <w:lang w:val="en-US" w:eastAsia="zh-CN"/>
        </w:rPr>
        <w:t>23</w:t>
      </w:r>
      <w:r>
        <w:rPr>
          <w:rFonts w:hint="eastAsia" w:ascii="楷体" w:hAnsi="楷体" w:eastAsia="楷体" w:cs="楷体"/>
          <w:sz w:val="24"/>
          <w:shd w:val="clear" w:color="auto" w:fill="FFFFFF"/>
        </w:rPr>
        <w:t>年度）</w:t>
      </w:r>
    </w:p>
    <w:p>
      <w:pPr>
        <w:shd w:val="solid" w:color="FFFFFF" w:fill="auto"/>
        <w:autoSpaceDN w:val="0"/>
        <w:spacing w:line="432" w:lineRule="atLeast"/>
        <w:rPr>
          <w:rFonts w:hint="eastAsia" w:ascii="宋体" w:hAnsi="宋体" w:eastAsia="宋体"/>
          <w:sz w:val="24"/>
          <w:shd w:val="clear" w:color="auto" w:fill="FFFFFF"/>
          <w:lang w:val="en-US" w:eastAsia="zh-CN"/>
        </w:rPr>
      </w:pPr>
      <w:r>
        <w:rPr>
          <w:rFonts w:ascii="宋体" w:hAnsi="宋体" w:eastAsia="宋体"/>
          <w:sz w:val="20"/>
          <w:shd w:val="clear" w:color="auto" w:fill="FFFFFF"/>
        </w:rPr>
        <w:t>填报单位：</w:t>
      </w:r>
      <w:r>
        <w:rPr>
          <w:rFonts w:hint="eastAsia" w:ascii="宋体" w:hAnsi="宋体" w:eastAsia="宋体"/>
          <w:sz w:val="20"/>
          <w:shd w:val="clear" w:color="auto" w:fill="FFFFFF"/>
          <w:lang w:eastAsia="zh-CN"/>
        </w:rPr>
        <w:t>商洛市公安局</w:t>
      </w:r>
    </w:p>
    <w:tbl>
      <w:tblPr>
        <w:tblStyle w:val="5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2880"/>
        <w:gridCol w:w="2741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网站名称</w:t>
            </w:r>
          </w:p>
        </w:tc>
        <w:tc>
          <w:tcPr>
            <w:tcW w:w="7546" w:type="dxa"/>
            <w:gridSpan w:val="3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sz w:val="24"/>
              </w:rPr>
              <w:t>商洛市公安局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首页网址</w:t>
            </w:r>
          </w:p>
        </w:tc>
        <w:tc>
          <w:tcPr>
            <w:tcW w:w="7546" w:type="dxa"/>
            <w:gridSpan w:val="3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spacing w:before="66"/>
              <w:ind w:left="1800" w:leftChars="0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fldChar w:fldCharType="begin"/>
            </w:r>
            <w:r>
              <w:instrText xml:space="preserve"> HYPERLINK "http://gaj.shangluo.gov.cn/" \h </w:instrText>
            </w:r>
            <w:r>
              <w:fldChar w:fldCharType="separate"/>
            </w:r>
            <w:r>
              <w:rPr>
                <w:sz w:val="24"/>
              </w:rPr>
              <w:t>http://gaj.shangluo.gov.cn/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主办单位</w:t>
            </w:r>
          </w:p>
        </w:tc>
        <w:tc>
          <w:tcPr>
            <w:tcW w:w="7546" w:type="dxa"/>
            <w:gridSpan w:val="3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sz w:val="24"/>
              </w:rPr>
              <w:t>商洛市公安局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网站类型</w:t>
            </w:r>
          </w:p>
        </w:tc>
        <w:tc>
          <w:tcPr>
            <w:tcW w:w="7546" w:type="dxa"/>
            <w:gridSpan w:val="3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>□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政府门户网站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 xml:space="preserve">      ☑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部门网站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政府网站标识码</w:t>
            </w:r>
          </w:p>
        </w:tc>
        <w:tc>
          <w:tcPr>
            <w:tcW w:w="7546" w:type="dxa"/>
            <w:gridSpan w:val="3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sz w:val="24"/>
              </w:rPr>
              <w:t>6110000001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Calibri"/>
                <w:sz w:val="20"/>
                <w:shd w:val="clear" w:color="auto" w:fill="FFFFFF"/>
              </w:rPr>
              <w:t>ICP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备案号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before="3"/>
              <w:rPr>
                <w:rFonts w:ascii="Microsoft JhengHei"/>
                <w:b/>
                <w:sz w:val="22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陕ICP备</w:t>
            </w:r>
            <w:r>
              <w:rPr>
                <w:rFonts w:hint="eastAsia"/>
                <w:color w:val="000000"/>
                <w:sz w:val="24"/>
              </w:rPr>
              <w:t>20008870号-1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公安机关备案号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before="48"/>
              <w:ind w:left="53" w:right="120"/>
              <w:jc w:val="center"/>
              <w:rPr>
                <w:sz w:val="24"/>
              </w:rPr>
            </w:pPr>
            <w:r>
              <w:rPr>
                <w:sz w:val="24"/>
              </w:rPr>
              <w:t>陕公安备</w:t>
            </w:r>
          </w:p>
          <w:p>
            <w:pPr>
              <w:pStyle w:val="8"/>
              <w:spacing w:before="52"/>
              <w:ind w:left="113" w:right="120"/>
              <w:jc w:val="center"/>
              <w:rPr>
                <w:sz w:val="24"/>
              </w:rPr>
            </w:pPr>
            <w:r>
              <w:rPr>
                <w:sz w:val="24"/>
              </w:rPr>
              <w:t>61100202000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sz w:val="24"/>
              </w:rPr>
              <w:t>023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独立用户访问总量（单位：个）</w:t>
            </w:r>
          </w:p>
        </w:tc>
        <w:tc>
          <w:tcPr>
            <w:tcW w:w="7546" w:type="dxa"/>
            <w:gridSpan w:val="3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网站总访问量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（单位：次）</w:t>
            </w:r>
          </w:p>
        </w:tc>
        <w:tc>
          <w:tcPr>
            <w:tcW w:w="7546" w:type="dxa"/>
            <w:gridSpan w:val="3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before="7"/>
              <w:jc w:val="center"/>
              <w:rPr>
                <w:rFonts w:ascii="Microsoft JhengHei"/>
                <w:b/>
                <w:sz w:val="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792892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信息发布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总数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概况类信息更新量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政务动态信息更新量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信息公开目录信息更新量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专栏专题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维护数量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新开设数量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31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解读回应</w:t>
            </w:r>
          </w:p>
        </w:tc>
        <w:tc>
          <w:tcPr>
            <w:tcW w:w="2880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解读信息发布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总数（单位：条）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解读材料数量（单位：条）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解读产品数量（单位：个）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媒体评论文章数量（单位：篇）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Calibri"/>
                <w:sz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回应公众关注热点或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重大舆情数量（单位：次）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办事服务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是否发布服务事项目录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>☑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是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注册用户数（单位：个）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政务服务事项数量（单位：项）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lang w:val="en-US" w:eastAsia="zh-CN"/>
              </w:rPr>
              <w:t>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可全程在线办理政务服务事项数量（单位：项）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办件量（单位：件）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总数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298203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自然人办件量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298203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法人办件量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互动交流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是否使用统一平台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>☑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是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留言办理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收到留言数量（单位：条）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办结留言数量（单位：条）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平均办理时间（单位：天）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公开答复数量（单位：条）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征集调查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征集调查期数（单位：期）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收到意见数量（单位：条）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公布调查结果期数（单位：期）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在线访谈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访谈期数（单位：期）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网民留言数量（单位：条）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答复网民提问数量（单位：条）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是否提供智能问答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□是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 xml:space="preserve">      ☑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安全防护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安全检测评估次数（单位：次）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发现问题数量（单位：个）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问题整改数量（单位：个）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是否建立安全监测预警机制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>☑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是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是否开展应急演练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>☑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是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是否明确网站安全责任人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>☑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是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移动新媒体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是否有移动新媒体</w:t>
            </w:r>
          </w:p>
        </w:tc>
        <w:tc>
          <w:tcPr>
            <w:tcW w:w="4666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>☑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是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微博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名称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sz w:val="24"/>
              </w:rPr>
              <w:t>商洛公安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信息发布量（单位：条）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4105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关注量（单位：个）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60253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微信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名称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lang w:eastAsia="zh-CN"/>
              </w:rPr>
              <w:t>商洛公安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信息发布量（单位：条）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订阅数（单位：个）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10523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textAlignment w:val="auto"/>
              <w:rPr>
                <w:sz w:val="21"/>
              </w:rPr>
            </w:pPr>
          </w:p>
        </w:tc>
        <w:tc>
          <w:tcPr>
            <w:tcW w:w="2880" w:type="dxa"/>
            <w:tcBorders>
              <w:bottom w:val="single" w:color="auto" w:sz="4" w:space="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其他</w:t>
            </w:r>
          </w:p>
        </w:tc>
        <w:tc>
          <w:tcPr>
            <w:tcW w:w="4666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eastAsia="zh-CN"/>
              </w:rPr>
              <w:t>商洛公安今日头条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信息发布量（单位：条）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  <w:lang w:val="en-US" w:eastAsia="zh-CN"/>
              </w:rPr>
              <w:t>5628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关注量（单位：个）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  <w:lang w:val="en-US" w:eastAsia="zh-CN"/>
              </w:rPr>
              <w:t>12568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创新发展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ind w:firstLine="200"/>
              <w:textAlignment w:val="auto"/>
              <w:rPr>
                <w:rFonts w:ascii="宋体" w:hAnsi="宋体" w:eastAsia="宋体"/>
                <w:sz w:val="20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ind w:firstLine="200"/>
              <w:textAlignment w:val="auto"/>
              <w:rPr>
                <w:rFonts w:ascii="宋体" w:hAnsi="宋体" w:eastAsia="宋体"/>
                <w:sz w:val="20"/>
                <w:shd w:val="clear" w:color="auto" w:fill="FFFFFF"/>
              </w:rPr>
            </w:pPr>
            <w:r>
              <w:rPr>
                <w:rFonts w:ascii="宋体" w:hAnsi="宋体" w:eastAsia="宋体"/>
                <w:sz w:val="20"/>
                <w:shd w:val="clear" w:color="auto" w:fill="FFFFFF"/>
              </w:rPr>
              <w:t>□搜索即服务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 xml:space="preserve">    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□多语言版本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 xml:space="preserve">    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□无障碍浏览</w:t>
            </w: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 xml:space="preserve">    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□千人千网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ind w:firstLine="200"/>
              <w:textAlignment w:val="auto"/>
              <w:rPr>
                <w:rFonts w:ascii="Calibri"/>
                <w:sz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hd w:val="clear" w:color="auto" w:fill="FFFFFF"/>
                <w:lang w:eastAsia="zh-CN"/>
              </w:rPr>
              <w:t>□</w:t>
            </w:r>
            <w:r>
              <w:rPr>
                <w:rFonts w:ascii="宋体" w:hAnsi="宋体" w:eastAsia="宋体"/>
                <w:sz w:val="20"/>
                <w:shd w:val="clear" w:color="auto" w:fill="FFFFFF"/>
              </w:rPr>
              <w:t>其他</w:t>
            </w:r>
            <w:r>
              <w:rPr>
                <w:rFonts w:ascii="Calibri"/>
                <w:sz w:val="20"/>
                <w:shd w:val="clear" w:color="auto" w:fill="FFFFFF"/>
              </w:rPr>
              <w:t>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ind w:firstLine="200"/>
              <w:textAlignment w:val="auto"/>
              <w:rPr>
                <w:rFonts w:ascii="Calibri"/>
                <w:sz w:val="20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200" w:firstLineChars="100"/>
        <w:textAlignment w:val="auto"/>
        <w:rPr>
          <w:rFonts w:hint="eastAsia" w:ascii="黑体" w:hAnsi="黑体" w:eastAsia="黑体" w:cs="黑体"/>
          <w:sz w:val="20"/>
          <w:shd w:val="clear" w:color="auto" w:fill="FFFFFF"/>
        </w:rPr>
      </w:pPr>
      <w:r>
        <w:rPr>
          <w:rFonts w:hint="eastAsia" w:ascii="宋体" w:hAnsi="宋体" w:eastAsia="宋体"/>
          <w:sz w:val="20"/>
          <w:shd w:val="clear" w:color="auto" w:fill="FFFFFF"/>
          <w:lang w:val="en-US" w:eastAsia="zh-CN"/>
        </w:rPr>
        <w:t>备注：</w:t>
      </w:r>
      <w:r>
        <w:rPr>
          <w:rFonts w:hint="eastAsia" w:ascii="黑体" w:hAnsi="黑体" w:eastAsia="黑体" w:cs="黑体"/>
          <w:sz w:val="20"/>
          <w:shd w:val="clear" w:color="auto" w:fill="FFFFFF"/>
        </w:rPr>
        <w:t>全省注册用户数由陕西政务服务网统一提供。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/>
          <w:sz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/>
          <w:sz w:val="20"/>
          <w:shd w:val="clear" w:color="auto" w:fill="FFFFFF"/>
          <w:lang w:eastAsia="zh-CN"/>
        </w:rPr>
      </w:pPr>
      <w:r>
        <w:rPr>
          <w:rFonts w:hint="eastAsia" w:ascii="宋体" w:hAnsi="宋体" w:eastAsia="宋体"/>
          <w:sz w:val="20"/>
          <w:shd w:val="clear" w:color="auto" w:fill="FFFFFF"/>
        </w:rPr>
        <w:t>单位负责人：</w:t>
      </w:r>
      <w:r>
        <w:rPr>
          <w:rFonts w:hint="eastAsia" w:ascii="宋体" w:hAnsi="宋体" w:eastAsia="宋体"/>
          <w:sz w:val="20"/>
          <w:shd w:val="clear" w:color="auto" w:fill="FFFFFF"/>
          <w:lang w:eastAsia="zh-CN"/>
        </w:rPr>
        <w:t>矫增兵</w:t>
      </w:r>
      <w:r>
        <w:rPr>
          <w:rFonts w:hint="eastAsia" w:ascii="宋体" w:hAnsi="宋体" w:eastAsia="宋体"/>
          <w:sz w:val="20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sz w:val="20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/>
          <w:sz w:val="20"/>
          <w:shd w:val="clear" w:color="auto" w:fill="FFFFFF"/>
        </w:rPr>
        <w:t>审核人：</w:t>
      </w:r>
      <w:r>
        <w:rPr>
          <w:rFonts w:hint="eastAsia" w:ascii="宋体" w:hAnsi="宋体" w:eastAsia="宋体"/>
          <w:sz w:val="20"/>
          <w:shd w:val="clear" w:color="auto" w:fill="FFFFFF"/>
          <w:lang w:eastAsia="zh-CN"/>
        </w:rPr>
        <w:t>胡志宏</w:t>
      </w:r>
      <w:r>
        <w:rPr>
          <w:rFonts w:hint="eastAsia" w:ascii="宋体" w:hAnsi="宋体" w:eastAsia="宋体"/>
          <w:sz w:val="20"/>
          <w:shd w:val="clear" w:color="auto" w:fill="FFFFFF"/>
        </w:rPr>
        <w:t xml:space="preserve"> </w:t>
      </w:r>
      <w:r>
        <w:rPr>
          <w:rFonts w:hint="eastAsia" w:ascii="宋体" w:hAnsi="宋体" w:eastAsia="宋体"/>
          <w:sz w:val="20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/>
          <w:sz w:val="20"/>
          <w:shd w:val="clear" w:color="auto" w:fill="FFFFFF"/>
        </w:rPr>
        <w:t xml:space="preserve"> </w:t>
      </w:r>
      <w:r>
        <w:rPr>
          <w:rFonts w:hint="eastAsia" w:ascii="宋体" w:hAnsi="宋体" w:eastAsia="宋体"/>
          <w:sz w:val="20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20"/>
          <w:shd w:val="clear" w:color="auto" w:fill="FFFFFF"/>
        </w:rPr>
        <w:t xml:space="preserve">   填报人：</w:t>
      </w:r>
      <w:r>
        <w:rPr>
          <w:rFonts w:hint="eastAsia" w:ascii="宋体" w:hAnsi="宋体" w:eastAsia="宋体"/>
          <w:sz w:val="20"/>
          <w:shd w:val="clear" w:color="auto" w:fill="FFFFFF"/>
          <w:lang w:eastAsia="zh-CN"/>
        </w:rPr>
        <w:t>王驰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textAlignment w:val="auto"/>
        <w:rPr>
          <w:rFonts w:hint="default" w:ascii="黑体" w:hAnsi="黑体" w:eastAsia="宋体" w:cs="黑体"/>
          <w:bCs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z w:val="20"/>
          <w:shd w:val="clear" w:color="auto" w:fill="FFFFFF"/>
        </w:rPr>
        <w:t xml:space="preserve">联系电话：0914- </w:t>
      </w:r>
      <w:r>
        <w:rPr>
          <w:rFonts w:hint="eastAsia" w:ascii="宋体" w:hAnsi="宋体" w:eastAsia="宋体"/>
          <w:sz w:val="20"/>
          <w:shd w:val="clear" w:color="auto" w:fill="FFFFFF"/>
          <w:lang w:val="en-US" w:eastAsia="zh-CN"/>
        </w:rPr>
        <w:t>2953230</w:t>
      </w:r>
      <w:r>
        <w:rPr>
          <w:rFonts w:hint="eastAsia" w:ascii="宋体" w:hAnsi="宋体" w:eastAsia="宋体"/>
          <w:sz w:val="20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sz w:val="20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宋体" w:hAnsi="宋体" w:eastAsia="宋体"/>
          <w:sz w:val="20"/>
          <w:shd w:val="clear" w:color="auto" w:fill="FFFFFF"/>
        </w:rPr>
        <w:t xml:space="preserve"> 填报日期：202</w:t>
      </w:r>
      <w:r>
        <w:rPr>
          <w:rFonts w:hint="eastAsia" w:ascii="宋体" w:hAnsi="宋体" w:eastAsia="宋体"/>
          <w:sz w:val="20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/>
          <w:sz w:val="20"/>
          <w:shd w:val="clear" w:color="auto" w:fill="FFFFFF"/>
        </w:rPr>
        <w:t>-01-</w:t>
      </w:r>
      <w:r>
        <w:rPr>
          <w:rFonts w:hint="eastAsia" w:ascii="宋体" w:hAnsi="宋体" w:eastAsia="宋体"/>
          <w:sz w:val="20"/>
          <w:shd w:val="clear" w:color="auto" w:fill="FFFFFF"/>
          <w:lang w:val="en-US" w:eastAsia="zh-CN"/>
        </w:rPr>
        <w:t>11</w:t>
      </w:r>
    </w:p>
    <w:sectPr>
      <w:footerReference r:id="rId3" w:type="default"/>
      <w:pgSz w:w="11906" w:h="16838"/>
      <w:pgMar w:top="1814" w:right="1474" w:bottom="1474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YWUzNWExMjJmNGVmZTAyNjM4NzM0MDI1NDBjMmMifQ=="/>
  </w:docVars>
  <w:rsids>
    <w:rsidRoot w:val="00172A27"/>
    <w:rsid w:val="000135B6"/>
    <w:rsid w:val="001220EF"/>
    <w:rsid w:val="001443F5"/>
    <w:rsid w:val="00172A27"/>
    <w:rsid w:val="001B207D"/>
    <w:rsid w:val="00320669"/>
    <w:rsid w:val="00481562"/>
    <w:rsid w:val="00510C78"/>
    <w:rsid w:val="00554E34"/>
    <w:rsid w:val="00570932"/>
    <w:rsid w:val="00705878"/>
    <w:rsid w:val="00797C33"/>
    <w:rsid w:val="007D7861"/>
    <w:rsid w:val="008B338C"/>
    <w:rsid w:val="008F4AA3"/>
    <w:rsid w:val="00A74D8F"/>
    <w:rsid w:val="00B11BF1"/>
    <w:rsid w:val="00D22C9C"/>
    <w:rsid w:val="00E04D85"/>
    <w:rsid w:val="00F0573C"/>
    <w:rsid w:val="00F14024"/>
    <w:rsid w:val="00F21BF6"/>
    <w:rsid w:val="044F0057"/>
    <w:rsid w:val="065037F5"/>
    <w:rsid w:val="1AAD0CF9"/>
    <w:rsid w:val="1C1627AD"/>
    <w:rsid w:val="25751350"/>
    <w:rsid w:val="290434AC"/>
    <w:rsid w:val="39553AED"/>
    <w:rsid w:val="39F018DA"/>
    <w:rsid w:val="3EA51073"/>
    <w:rsid w:val="3EA5604C"/>
    <w:rsid w:val="3F4563B2"/>
    <w:rsid w:val="418B0D2E"/>
    <w:rsid w:val="41A11ACE"/>
    <w:rsid w:val="41B22294"/>
    <w:rsid w:val="440419F3"/>
    <w:rsid w:val="466F21D9"/>
    <w:rsid w:val="5B5334FE"/>
    <w:rsid w:val="628732F9"/>
    <w:rsid w:val="65C9670D"/>
    <w:rsid w:val="6CCC40C7"/>
    <w:rsid w:val="7A8552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9">
    <w:name w:val="info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60" w:lineRule="atLeast"/>
      <w:jc w:val="center"/>
    </w:pPr>
    <w:rPr>
      <w:color w:val="000000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172</Words>
  <Characters>986</Characters>
  <Lines>8</Lines>
  <Paragraphs>2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2019-01-22T09:09:00Z</dcterms:created>
  <dc:creator>Administrator</dc:creator>
  <cp:lastModifiedBy>Administrator</cp:lastModifiedBy>
  <cp:lastPrinted>2019-01-14T02:43:00Z</cp:lastPrinted>
  <dcterms:modified xsi:type="dcterms:W3CDTF">2024-01-12T02:14:32Z</dcterms:modified>
  <dc:title>商政信化办函〔2013〕16号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78308ABECC5E4D4C88799F96CA961D6E_13</vt:lpwstr>
  </property>
</Properties>
</file>