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lang w:val="en-US" w:eastAsia="zh-CN"/>
        </w:rPr>
        <w:t>2024年3月份专项监督检查单位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4440" cy="4635500"/>
            <wp:effectExtent l="0" t="0" r="3810" b="12700"/>
            <wp:docPr id="1" name="图片 1" descr="d38abdee7a7d6ed83725e3dc06c9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8abdee7a7d6ed83725e3dc06c9e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965700"/>
            <wp:effectExtent l="0" t="0" r="4445" b="6350"/>
            <wp:docPr id="2" name="图片 2" descr="64746236682d0a972760360a2a6f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746236682d0a972760360a2a6f0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18030" w:hAnsi="方正仿宋_GB18030" w:eastAsia="方正仿宋_GB18030" w:cs="方正仿宋_GB18030"/>
          <w:sz w:val="24"/>
          <w:szCs w:val="24"/>
          <w:lang w:val="en-US" w:eastAsia="zh-CN"/>
        </w:rPr>
        <w:t>2024年3月份日常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24"/>
          <w:szCs w:val="24"/>
          <w:lang w:val="en-US" w:eastAsia="zh-CN"/>
        </w:rPr>
        <w:t>监督检查单位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7615" cy="4564380"/>
            <wp:effectExtent l="0" t="0" r="635" b="7620"/>
            <wp:docPr id="3" name="图片 3" descr="5af596c1c37a10ff59d4f35e593a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f596c1c37a10ff59d4f35e593a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7615" cy="4705350"/>
            <wp:effectExtent l="0" t="0" r="635" b="0"/>
            <wp:docPr id="4" name="图片 4" descr="96a471c721e67ee4ace9266b8388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a471c721e67ee4ace9266b8388d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7615" cy="4552315"/>
            <wp:effectExtent l="0" t="0" r="635" b="635"/>
            <wp:docPr id="5" name="图片 5" descr="3b0b36334256310744655fc542e4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0b36334256310744655fc542e42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4440" cy="4977130"/>
            <wp:effectExtent l="0" t="0" r="3810" b="13970"/>
            <wp:docPr id="6" name="图片 6" descr="71d03c1b5814adbae182b2037d16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d03c1b5814adbae182b2037d167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9D9302-5D7A-4185-8D8E-30EA78AC2AC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4D38CF-7569-4018-8CF6-5418736E67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TcwODU0NTRmMDJhMTYyZmJjZTE5ODQ1MzgwYzQifQ=="/>
  </w:docVars>
  <w:rsids>
    <w:rsidRoot w:val="00000000"/>
    <w:rsid w:val="29DE206E"/>
    <w:rsid w:val="58364E3D"/>
    <w:rsid w:val="5CA66901"/>
    <w:rsid w:val="63001DEA"/>
    <w:rsid w:val="6DB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2024-07-03T08:32:48Z</dcterms:created>
  <dc:creator>Administrator</dc:creator>
  <cp:lastModifiedBy>淡然</cp:lastModifiedBy>
  <dcterms:modified xsi:type="dcterms:W3CDTF">2024-07-03T08:38:34Z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DA3034F61DA144729549DD27C81A130C_12</vt:lpwstr>
  </property>
</Properties>
</file>